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9F" w:rsidRPr="00107CE4" w:rsidRDefault="00DC2D9F" w:rsidP="00DC2D9F">
      <w:pPr>
        <w:pStyle w:val="af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07CE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-247650</wp:posOffset>
                </wp:positionV>
                <wp:extent cx="4448175" cy="1667510"/>
                <wp:effectExtent l="12700" t="5715" r="6350" b="12700"/>
                <wp:wrapNone/>
                <wp:docPr id="6" name="ม้วนกระดาษ: แนวนอ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6675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9900"/>
                            </a:gs>
                            <a:gs pos="5000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A85C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6" o:spid="_x0000_s1026" type="#_x0000_t98" style="position:absolute;margin-left:51.6pt;margin-top:-19.5pt;width:350.25pt;height:1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" fillcolor="#f90" strokecolor="#f30">
                <v:fill rotate="t" focus="50%" type="gradient"/>
              </v:shape>
            </w:pict>
          </mc:Fallback>
        </mc:AlternateContent>
      </w:r>
      <w:r w:rsidRPr="00107CE4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3</w:t>
      </w:r>
    </w:p>
    <w:p w:rsidR="00DC2D9F" w:rsidRDefault="00DC2D9F" w:rsidP="00DC2D9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089B">
        <w:rPr>
          <w:rFonts w:ascii="TH SarabunIT๙" w:hAnsi="TH SarabunIT๙" w:cs="TH SarabunIT๙"/>
          <w:b/>
          <w:bCs/>
          <w:sz w:val="40"/>
          <w:szCs w:val="40"/>
          <w:cs/>
        </w:rPr>
        <w:t>ผลการติดตามและประเมินผลแผนพัฒนาตามแบบ ๑ – ๓/๑</w:t>
      </w:r>
    </w:p>
    <w:p w:rsidR="00DC2D9F" w:rsidRPr="00D9089B" w:rsidRDefault="00DC2D9F" w:rsidP="00DC2D9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(แบบ</w:t>
      </w:r>
      <w:proofErr w:type="spellStart"/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proofErr w:type="spellEnd"/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9089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ตามคู่มือกรมการปกครองส่วนท้องถิ่น)</w:t>
      </w:r>
    </w:p>
    <w:p w:rsidR="00DC2D9F" w:rsidRDefault="00DC2D9F" w:rsidP="00DC2D9F">
      <w:pPr>
        <w:pStyle w:val="Default"/>
        <w:jc w:val="center"/>
        <w:rPr>
          <w:rFonts w:hint="cs"/>
        </w:rPr>
      </w:pPr>
      <w:r w:rsidRPr="00D9089B">
        <w:rPr>
          <w:rFonts w:ascii="TH SarabunIT๙" w:hAnsi="TH SarabunIT๙" w:cs="TH SarabunIT๙"/>
          <w:b/>
          <w:bCs/>
          <w:sz w:val="40"/>
          <w:szCs w:val="40"/>
          <w:cs/>
        </w:rPr>
        <w:t>และการติดตามและประเมินคุณภาพแผนพัฒนา</w:t>
      </w: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  <w:rPr>
          <w:rFonts w:hint="cs"/>
        </w:rPr>
      </w:pPr>
    </w:p>
    <w:p w:rsidR="00DC2D9F" w:rsidRDefault="00DC2D9F" w:rsidP="00DC2D9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1E5A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 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  เป็นแบบสอบถาม  แบบวัดคุณภาพแผน  แบบติดตามและประเมินผล</w:t>
      </w:r>
      <w:r w:rsidRPr="004A1E5A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4A1E5A">
        <w:rPr>
          <w:rFonts w:ascii="TH SarabunIT๙" w:hAnsi="TH SarabunIT๙" w:cs="TH SarabunIT๙"/>
          <w:sz w:val="32"/>
          <w:szCs w:val="32"/>
        </w:rPr>
        <w:t xml:space="preserve">  </w:t>
      </w:r>
      <w:r w:rsidRPr="004A1E5A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เพื่อนำไปวิเคราะห์ทางสถิติ  และการหาผลสัมฤทธิ์โดยรูปแบบ</w:t>
      </w:r>
      <w:proofErr w:type="spellStart"/>
      <w:r w:rsidRPr="004A1E5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A1E5A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DC2D9F" w:rsidRPr="004A1E5A" w:rsidRDefault="00DC2D9F" w:rsidP="00DC2D9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ท่าหิน 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๒๕๖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 โดยใช้แบบติดตามและประเมินผลแบบ  ๑ – ๓/๑ (แบบ</w:t>
      </w:r>
      <w:proofErr w:type="spellStart"/>
      <w:r w:rsidRPr="004A1E5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4A1E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1E5A">
        <w:rPr>
          <w:rFonts w:ascii="TH SarabunIT๙" w:hAnsi="TH SarabunIT๙" w:cs="TH SarabunIT๙"/>
          <w:sz w:val="32"/>
          <w:szCs w:val="32"/>
        </w:rPr>
        <w:t xml:space="preserve">: </w:t>
      </w:r>
      <w:r w:rsidRPr="004A1E5A">
        <w:rPr>
          <w:rFonts w:ascii="TH SarabunIT๙" w:hAnsi="TH SarabunIT๙" w:cs="TH SarabunIT๙"/>
          <w:sz w:val="32"/>
          <w:szCs w:val="32"/>
          <w:cs/>
        </w:rPr>
        <w:t>ตามคู่มือกรมการปกครองส่วนท้องถิ่น)</w:t>
      </w:r>
      <w:r w:rsidRPr="004A1E5A">
        <w:rPr>
          <w:rFonts w:ascii="TH SarabunIT๙" w:hAnsi="TH SarabunIT๙" w:cs="TH SarabunIT๙"/>
          <w:sz w:val="32"/>
          <w:szCs w:val="32"/>
        </w:rPr>
        <w:t xml:space="preserve">  </w:t>
      </w:r>
      <w:r w:rsidRPr="004A1E5A">
        <w:rPr>
          <w:rFonts w:ascii="TH SarabunIT๙" w:hAnsi="TH SarabunIT๙" w:cs="TH SarabunIT๙"/>
          <w:sz w:val="32"/>
          <w:szCs w:val="32"/>
          <w:cs/>
        </w:rPr>
        <w:t>และการติดตามและประเมินคุณภาพแผนพัฒนาโดยมีรายละเอียดในการติดตามและประเมินผล  ดังนี้</w:t>
      </w:r>
    </w:p>
    <w:p w:rsidR="00DC2D9F" w:rsidRDefault="00DC2D9F" w:rsidP="00DC2D9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p w:rsidR="00DC2D9F" w:rsidRPr="00AE60C1" w:rsidRDefault="00DC2D9F" w:rsidP="00DC2D9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4343400" cy="2400300"/>
                <wp:effectExtent l="22225" t="635" r="2540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286199"/>
                            <a:ext cx="4343400" cy="1200560"/>
                          </a:xfrm>
                          <a:prstGeom prst="downArrowCallout">
                            <a:avLst>
                              <a:gd name="adj1" fmla="val 91615"/>
                              <a:gd name="adj2" fmla="val 91615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CC99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783"/>
                            <a:ext cx="4343400" cy="114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D9F" w:rsidRPr="00155342" w:rsidRDefault="00DC2D9F" w:rsidP="00DC2D9F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155342">
                                <w:rPr>
                                  <w:rFonts w:hint="cs"/>
                                  <w:sz w:val="36"/>
                                  <w:szCs w:val="36"/>
                                  <w:cs/>
                                </w:rPr>
                                <w:t xml:space="preserve">  </w:t>
                              </w:r>
                              <w:r w:rsidRPr="00155342">
                                <w:rPr>
                                  <w:rFonts w:ascii="TH SarabunIT๙" w:hAnsi="TH SarabunIT๙" w:cs="TH SarabunIT๙"/>
                                  <w:sz w:val="36"/>
                                  <w:szCs w:val="36"/>
                                  <w:cs/>
                                </w:rPr>
                                <w:t xml:space="preserve">   </w:t>
                              </w:r>
                              <w:r w:rsidRPr="001553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  </w:t>
                              </w:r>
                              <w:r w:rsidRPr="001553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การติดตามและประเมินผลในเชิงปริมาณตามแบบ 1-3/1</w:t>
                              </w:r>
                            </w:p>
                            <w:p w:rsidR="00DC2D9F" w:rsidRPr="00155342" w:rsidRDefault="00DC2D9F" w:rsidP="00DC2D9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</w:pPr>
                              <w:r w:rsidRPr="001553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(แบบ</w:t>
                              </w:r>
                              <w:proofErr w:type="spellStart"/>
                              <w:r w:rsidRPr="001553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>อื่นๆ</w:t>
                              </w:r>
                              <w:proofErr w:type="spellEnd"/>
                              <w:r w:rsidRPr="001553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 xml:space="preserve"> : ตามคู่มือกรมส่งเสริมการปกครองท้องถิ่น)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" o:spid="_x0000_s1026" editas="canvas" style="width:342pt;height:189pt;mso-position-horizontal-relative:char;mso-position-vertical-relative:line" coordsize="43434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434;height:24003;visibility:visible;mso-wrap-style:square">
                  <v:fill o:detectmouseclick="t"/>
                  <v:path o:connecttype="none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4" o:spid="_x0000_s1028" type="#_x0000_t80" style="position:absolute;top:2861;width:43434;height:1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" adj=",5330,,8065" fillcolor="#fc9" strokeweight="3pt">
                  <v:stroke linestyle="thinTh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top:3427;width:43434;height:1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C2D9F" w:rsidRPr="00155342" w:rsidRDefault="00DC2D9F" w:rsidP="00DC2D9F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155342">
                          <w:rPr>
                            <w:rFonts w:hint="cs"/>
                            <w:sz w:val="36"/>
                            <w:szCs w:val="36"/>
                            <w:cs/>
                          </w:rPr>
                          <w:t xml:space="preserve">  </w:t>
                        </w:r>
                        <w:r w:rsidRPr="00155342">
                          <w:rPr>
                            <w:rFonts w:ascii="TH SarabunIT๙" w:hAnsi="TH SarabunIT๙" w:cs="TH SarabunIT๙"/>
                            <w:sz w:val="36"/>
                            <w:szCs w:val="36"/>
                            <w:cs/>
                          </w:rPr>
                          <w:t xml:space="preserve">   </w:t>
                        </w:r>
                        <w:r w:rsidRPr="00155342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  </w:t>
                        </w:r>
                        <w:r w:rsidRPr="00155342">
                          <w:rPr>
                            <w:rFonts w:ascii="TH SarabunIT๙" w:hAnsi="TH SarabunIT๙" w:cs="TH SarabunIT๙"/>
                            <w:b/>
                            <w:bCs/>
                            <w:sz w:val="34"/>
                            <w:szCs w:val="34"/>
                            <w:cs/>
                          </w:rPr>
                          <w:t>การติดตามและประเมินผลในเชิงปริมาณตามแบบ 1-3/1</w:t>
                        </w:r>
                      </w:p>
                      <w:p w:rsidR="00DC2D9F" w:rsidRPr="00155342" w:rsidRDefault="00DC2D9F" w:rsidP="00DC2D9F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4"/>
                            <w:szCs w:val="34"/>
                            <w:cs/>
                          </w:rPr>
                        </w:pPr>
                        <w:r w:rsidRPr="00155342">
                          <w:rPr>
                            <w:rFonts w:ascii="TH SarabunIT๙" w:hAnsi="TH SarabunIT๙" w:cs="TH SarabunIT๙"/>
                            <w:b/>
                            <w:bCs/>
                            <w:sz w:val="34"/>
                            <w:szCs w:val="34"/>
                            <w:cs/>
                          </w:rPr>
                          <w:t>(แบบ</w:t>
                        </w:r>
                        <w:proofErr w:type="spellStart"/>
                        <w:r w:rsidRPr="00155342">
                          <w:rPr>
                            <w:rFonts w:ascii="TH SarabunIT๙" w:hAnsi="TH SarabunIT๙" w:cs="TH SarabunIT๙"/>
                            <w:b/>
                            <w:bCs/>
                            <w:sz w:val="34"/>
                            <w:szCs w:val="34"/>
                            <w:cs/>
                          </w:rPr>
                          <w:t>อื่นๆ</w:t>
                        </w:r>
                        <w:proofErr w:type="spellEnd"/>
                        <w:r w:rsidRPr="00155342">
                          <w:rPr>
                            <w:rFonts w:ascii="TH SarabunIT๙" w:hAnsi="TH SarabunIT๙" w:cs="TH SarabunIT๙"/>
                            <w:b/>
                            <w:bCs/>
                            <w:sz w:val="34"/>
                            <w:szCs w:val="34"/>
                            <w:cs/>
                          </w:rPr>
                          <w:t xml:space="preserve"> : ตามคู่มือกรมส่งเสริมการปกครองท้องถิ่น)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2D9F" w:rsidRDefault="00DC2D9F" w:rsidP="00DC2D9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C2D9F" w:rsidRDefault="00DC2D9F" w:rsidP="00DC2D9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C2D9F" w:rsidRDefault="00DC2D9F" w:rsidP="00DC2D9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C2D9F" w:rsidRDefault="00DC2D9F" w:rsidP="00DC2D9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C2D9F" w:rsidRDefault="00DC2D9F" w:rsidP="00DC2D9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DC2D9F" w:rsidRPr="006D5C62" w:rsidTr="00A35C1A">
        <w:tc>
          <w:tcPr>
            <w:tcW w:w="9354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5342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</w:t>
            </w:r>
            <w:r w:rsidRPr="00155342">
              <w:rPr>
                <w:rFonts w:ascii="TH SarabunIT๙" w:hAnsi="TH SarabunIT๙" w:cs="TH SarabunIT๙"/>
                <w:color w:val="FF0000"/>
                <w:szCs w:val="24"/>
              </w:rPr>
              <w:t>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 </w:t>
            </w:r>
            <w:r w:rsidRPr="00155342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55342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-41-</w:t>
            </w:r>
            <w:r w:rsidRPr="00155342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Default="00DC2D9F" w:rsidP="00DC2D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2D9F" w:rsidRPr="00D9089B" w:rsidRDefault="00DC2D9F" w:rsidP="00DC2D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ผลการติดตามและประเมินผลแผนพัฒนาตามแบบ ๑ – ๓/๑</w:t>
      </w:r>
    </w:p>
    <w:p w:rsidR="00DC2D9F" w:rsidRPr="00D9089B" w:rsidRDefault="00DC2D9F" w:rsidP="00DC2D9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(แบบ</w:t>
      </w:r>
      <w:proofErr w:type="spellStart"/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proofErr w:type="spellEnd"/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9089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ตามคู่มือกรมการปกครองส่วนท้องถิ่น)</w:t>
      </w:r>
    </w:p>
    <w:p w:rsidR="00DC2D9F" w:rsidRPr="00D9089B" w:rsidRDefault="00DC2D9F" w:rsidP="00DC2D9F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๑...</w:t>
      </w:r>
    </w:p>
    <w:p w:rsidR="00DC2D9F" w:rsidRPr="00D9089B" w:rsidRDefault="00DC2D9F" w:rsidP="00DC2D9F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C2D9F" w:rsidRPr="00D9089B" w:rsidRDefault="00DC2D9F" w:rsidP="00DC2D9F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๑  การกำกับการจัดทำแผนยุทธศาสตร์ขององค์กรปกครองส่วนท้องถิ่น</w:t>
      </w:r>
    </w:p>
    <w:p w:rsidR="00DC2D9F" w:rsidRPr="00D9089B" w:rsidRDefault="00DC2D9F" w:rsidP="00DC2D9F">
      <w:pPr>
        <w:tabs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 </w:t>
      </w:r>
      <w:r w:rsidRPr="00D9089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แบบที่  ๑</w:t>
      </w:r>
      <w:r w:rsidRPr="00D9089B">
        <w:rPr>
          <w:rFonts w:ascii="TH SarabunIT๙" w:hAnsi="TH SarabunIT๙" w:cs="TH SarabunIT๙"/>
          <w:sz w:val="32"/>
          <w:szCs w:val="32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</w:t>
      </w:r>
      <w:proofErr w:type="spellStart"/>
      <w:r w:rsidRPr="00D9089B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D9089B">
        <w:rPr>
          <w:rFonts w:ascii="TH SarabunIT๙" w:hAnsi="TH SarabunIT๙" w:cs="TH SarabunIT๙"/>
          <w:sz w:val="32"/>
          <w:szCs w:val="32"/>
          <w:cs/>
        </w:rPr>
        <w:t xml:space="preserve"> ครั้ง หลังจากที่องค์กรปกครองส่วนท้องถิ่นได้ประกาศใช้แผนยุทธศาสตร์แล้ว</w:t>
      </w:r>
    </w:p>
    <w:p w:rsidR="00DC2D9F" w:rsidRPr="00D9089B" w:rsidRDefault="00DC2D9F" w:rsidP="00DC2D9F">
      <w:pPr>
        <w:tabs>
          <w:tab w:val="left" w:pos="3544"/>
        </w:tabs>
        <w:spacing w:line="36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D9089B">
        <w:rPr>
          <w:rFonts w:ascii="TH SarabunIT๙" w:hAnsi="TH SarabunIT๙" w:cs="TH SarabunIT๙"/>
          <w:b/>
          <w:bCs/>
          <w:sz w:val="32"/>
          <w:szCs w:val="32"/>
          <w:cs/>
        </w:rPr>
        <w:t>ชื่อองค์กรปกครองส่วนท้องถิ่น</w:t>
      </w:r>
      <w:r w:rsidRPr="00D9089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D908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องค์การบริหารส่วนตำบลท่าหิน</w:t>
      </w:r>
      <w:r w:rsidRPr="00D908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418"/>
        <w:gridCol w:w="1276"/>
      </w:tblGrid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ไม่มีการดำเนินการ</w:t>
            </w:r>
          </w:p>
        </w:tc>
      </w:tr>
      <w:tr w:rsidR="00DC2D9F" w:rsidRPr="00D9089B" w:rsidTr="00A35C1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  คณะกรรมการพัฒนา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อบต.</w:t>
            </w: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๑.๑  มีการจัดตั้งคณะกรรมการพัฒนา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อบต. 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เพื่อจัดทำแผนพัฒนา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๑.๒  มีการจัดประชุมคณะกรรมการพัฒนา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เพื่อจัดทำแผนพัฒนา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๑.๔  มีการจัดตั้งคณะกรรมการสนับสนุนการจัดทำแผนพัฒนา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rPr>
          <w:trHeight w:val="33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๑.๕  มีการจัดประชุมคณะกรรมการสนับสนุนการจัดทำแผนพัฒนา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rPr>
          <w:trHeight w:val="7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๑.๖  มีคณะกรรมการพัฒนา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  การจัดทำแผนพัฒนา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อบต.</w:t>
            </w: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๒.๑  มีการรวมรวมข้อมูลและปัญหาสำคัญของ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มาจัดทำฐานข้อมูล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๒.๓  มีการวิเคราะห์ศักยภาพของ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D9089B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๒.๔  มีการกำหนดวิสัยทัศน์และภารกิจหลักการพัฒนา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ที่สอดคล้องกับศักยภาพของท้องถิ่น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๒.๕  มีการกำหนดวิสัยทัศน์และภารกิจหลักการพัฒนา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ที่สอดคล้องกับยุทธศาสตร์จังหวัด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๒.๗  มีการกำหนดเป้าหมายการพัฒนา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rPr>
          <w:trHeight w:val="30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rPr>
          <w:trHeight w:val="36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rPr>
          <w:trHeight w:val="28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rPr>
          <w:trHeight w:val="3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มีการจัดทำบัญชีกลุ่มโครงการในแผนยุทธศาสตร์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2D9F" w:rsidRPr="00D9089B" w:rsidTr="00A35C1A">
        <w:trPr>
          <w:trHeight w:val="4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>๒.๑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90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89B">
              <w:rPr>
                <w:rFonts w:ascii="TH SarabunIT๙" w:hAnsi="TH SarabunIT๙" w:cs="TH SarabunIT๙"/>
                <w:sz w:val="32"/>
                <w:szCs w:val="32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9089B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2D9F" w:rsidRDefault="00DC2D9F" w:rsidP="00DC2D9F"/>
    <w:p w:rsidR="00DC2D9F" w:rsidRPr="002E29EA" w:rsidRDefault="00DC2D9F" w:rsidP="00DC2D9F">
      <w:pPr>
        <w:rPr>
          <w:vanish/>
        </w:rPr>
      </w:pPr>
    </w:p>
    <w:p w:rsidR="00DC2D9F" w:rsidRDefault="00DC2D9F" w:rsidP="00DC2D9F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C2D9F" w:rsidRPr="00675CFD" w:rsidRDefault="00DC2D9F" w:rsidP="00DC2D9F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675CFD">
        <w:rPr>
          <w:rFonts w:ascii="TH SarabunIT๙" w:hAnsi="TH SarabunIT๙" w:cs="TH SarabunIT๙"/>
          <w:sz w:val="32"/>
          <w:szCs w:val="32"/>
          <w:cs/>
        </w:rPr>
        <w:t xml:space="preserve">แบบที่  ๒...  </w:t>
      </w: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DC2D9F" w:rsidRPr="006D5C62" w:rsidTr="00A35C1A">
        <w:tc>
          <w:tcPr>
            <w:tcW w:w="9354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5342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</w:t>
            </w:r>
            <w:r w:rsidRPr="00155342">
              <w:rPr>
                <w:rFonts w:ascii="TH SarabunIT๙" w:hAnsi="TH SarabunIT๙" w:cs="TH SarabunIT๙"/>
                <w:color w:val="FF0000"/>
                <w:szCs w:val="24"/>
              </w:rPr>
              <w:t>3</w:t>
            </w:r>
            <w:r w:rsidRPr="00155342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 xml:space="preserve"> 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  </w:t>
            </w:r>
            <w:r w:rsidRPr="00155342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55342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-42-</w:t>
            </w:r>
            <w:r w:rsidRPr="00155342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Pr="004A1E5A" w:rsidRDefault="00DC2D9F" w:rsidP="00DC2D9F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แบบที่ ๒  แบบติดตามผลการดำเนินงานขององค์กรปกครองส่วนท้องถิ่นตามยุทธศาสตร์การพัฒนา </w:t>
      </w:r>
    </w:p>
    <w:p w:rsidR="00DC2D9F" w:rsidRPr="004A1E5A" w:rsidRDefault="00DC2D9F" w:rsidP="00DC2D9F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 </w:t>
      </w:r>
      <w:r w:rsidRPr="004A1E5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แบบที่  ๒  แบบประเมินตนเอง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</w:t>
      </w:r>
      <w:r w:rsidRPr="004A1E5A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 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(พ.ศ. ๒๕</w:t>
      </w:r>
      <w:r w:rsidRPr="004A1E5A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A1E5A">
        <w:rPr>
          <w:rFonts w:ascii="TH SarabunIT๙" w:hAnsi="TH SarabunIT๙" w:cs="TH SarabunIT๙"/>
          <w:sz w:val="32"/>
          <w:szCs w:val="32"/>
          <w:cs/>
        </w:rPr>
        <w:t>)  โดยมีกำหนดระยะเวลาในการติดตามและรายงานผลการดำเนินงาน</w:t>
      </w:r>
      <w:r w:rsidRPr="004A1E5A">
        <w:rPr>
          <w:rFonts w:ascii="TH SarabunIT๙" w:hAnsi="TH SarabunIT๙" w:cs="TH SarabunIT๙" w:hint="cs"/>
          <w:sz w:val="32"/>
          <w:szCs w:val="32"/>
          <w:cs/>
        </w:rPr>
        <w:t xml:space="preserve"> ภายในเดือน ธันวาคม 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C2D9F" w:rsidRPr="004A1E5A" w:rsidRDefault="00DC2D9F" w:rsidP="00DC2D9F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2D9F" w:rsidRPr="004A1E5A" w:rsidRDefault="00DC2D9F" w:rsidP="00DC2D9F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</w:t>
      </w:r>
      <w:r w:rsidRPr="004A1E5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DC2D9F" w:rsidRPr="004A1E5A" w:rsidRDefault="00DC2D9F" w:rsidP="00DC2D9F">
      <w:pPr>
        <w:pBdr>
          <w:top w:val="single" w:sz="4" w:space="1" w:color="auto"/>
        </w:pBdr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>๑.๑  ชื่อองค์กรปกครองส่วนท้องถิ่น</w:t>
      </w:r>
      <w:r w:rsidRPr="004A1E5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องค์การบริหารส่วนตำบลท่าหิน</w:t>
      </w:r>
    </w:p>
    <w:p w:rsidR="00DC2D9F" w:rsidRPr="004A1E5A" w:rsidRDefault="00DC2D9F" w:rsidP="00DC2D9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๑.๒  รายงานผลการดำเนินงานระยะ  </w:t>
      </w:r>
      <w:r w:rsidRPr="004A1E5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A1E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ภายในเดือน ธันวาคม </w:t>
      </w:r>
    </w:p>
    <w:p w:rsidR="00DC2D9F" w:rsidRPr="004A1E5A" w:rsidRDefault="00DC2D9F" w:rsidP="00DC2D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A1E5A">
        <w:rPr>
          <w:rFonts w:ascii="TH SarabunIT๙" w:hAnsi="TH SarabunIT๙" w:cs="TH SarabunIT๙"/>
          <w:sz w:val="32"/>
          <w:szCs w:val="32"/>
          <w:cs/>
        </w:rPr>
        <w:tab/>
      </w:r>
      <w:r w:rsidRPr="004A1E5A">
        <w:rPr>
          <w:rFonts w:ascii="TH SarabunIT๙" w:hAnsi="TH SarabunIT๙" w:cs="TH SarabunIT๙"/>
          <w:sz w:val="32"/>
          <w:szCs w:val="32"/>
          <w:cs/>
        </w:rPr>
        <w:tab/>
      </w:r>
    </w:p>
    <w:p w:rsidR="00DC2D9F" w:rsidRPr="004A1E5A" w:rsidRDefault="00DC2D9F" w:rsidP="00DC2D9F">
      <w:pPr>
        <w:tabs>
          <w:tab w:val="left" w:pos="35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A1E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๒  ผลการติดตามผลดำเนินงานตามยุทธศาสตร์การพัฒนา  </w:t>
      </w:r>
    </w:p>
    <w:p w:rsidR="00DC2D9F" w:rsidRPr="00DE7FAD" w:rsidRDefault="00DC2D9F" w:rsidP="00DC2D9F">
      <w:pPr>
        <w:pStyle w:val="Default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DC2D9F" w:rsidRPr="00DE7FAD" w:rsidRDefault="00DC2D9F" w:rsidP="00DC2D9F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 w:hint="cs"/>
          <w:sz w:val="32"/>
          <w:szCs w:val="32"/>
          <w:cs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  <w:r>
        <w:rPr>
          <w:rFonts w:ascii="TH SarabunIT๙" w:eastAsia="AngsanaNew" w:hAnsi="TH SarabunIT๙" w:cs="TH SarabunIT๙" w:hint="cs"/>
          <w:szCs w:val="32"/>
          <w:cs/>
        </w:rPr>
        <w:tab/>
      </w: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DC2D9F" w:rsidRPr="006D5C62" w:rsidTr="00A35C1A">
        <w:tc>
          <w:tcPr>
            <w:tcW w:w="9354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5342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</w:t>
            </w:r>
            <w:r w:rsidRPr="00155342">
              <w:rPr>
                <w:rFonts w:ascii="TH SarabunIT๙" w:hAnsi="TH SarabunIT๙" w:cs="TH SarabunIT๙"/>
                <w:color w:val="FF0000"/>
                <w:szCs w:val="24"/>
              </w:rPr>
              <w:t>3</w:t>
            </w:r>
            <w:r w:rsidRPr="00155342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 xml:space="preserve"> 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</w:t>
            </w:r>
            <w:r w:rsidRPr="00155342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55342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-43-</w:t>
            </w:r>
            <w:r w:rsidRPr="00155342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Default="00DC2D9F" w:rsidP="00DC2D9F">
      <w:pPr>
        <w:pStyle w:val="Default"/>
        <w:rPr>
          <w:rFonts w:ascii="TH SarabunIT๙" w:hAnsi="TH SarabunIT๙" w:cs="TH SarabunIT๙"/>
          <w:sz w:val="32"/>
          <w:szCs w:val="32"/>
        </w:rPr>
        <w:sectPr w:rsidR="00DC2D9F" w:rsidSect="002769F1">
          <w:pgSz w:w="11906" w:h="16838"/>
          <w:pgMar w:top="1134" w:right="1134" w:bottom="964" w:left="1418" w:header="709" w:footer="709" w:gutter="0"/>
          <w:pgNumType w:start="56"/>
          <w:cols w:space="708"/>
          <w:docGrid w:linePitch="360"/>
        </w:sectPr>
      </w:pPr>
    </w:p>
    <w:p w:rsidR="00DC2D9F" w:rsidRPr="00DC2D9F" w:rsidRDefault="00DC2D9F" w:rsidP="00DC2D9F">
      <w:pPr>
        <w:tabs>
          <w:tab w:val="left" w:pos="3544"/>
        </w:tabs>
        <w:jc w:val="center"/>
        <w:rPr>
          <w:rFonts w:ascii="TH SarabunIT๙" w:hAnsi="TH SarabunIT๙" w:cs="TH SarabunIT๙" w:hint="cs"/>
          <w:b/>
          <w:bCs/>
          <w:cs/>
        </w:rPr>
      </w:pPr>
      <w:bookmarkStart w:id="0" w:name="_Hlk25152669"/>
      <w:r w:rsidRPr="00DC2D9F">
        <w:rPr>
          <w:rFonts w:ascii="TH SarabunIT๙" w:hAnsi="TH SarabunIT๙" w:cs="TH SarabunIT๙"/>
          <w:b/>
          <w:bCs/>
          <w:cs/>
        </w:rPr>
        <w:lastRenderedPageBreak/>
        <w:t>ผลการติดตามผลดำเนินงานตาม</w:t>
      </w:r>
      <w:r w:rsidRPr="00DC2D9F">
        <w:rPr>
          <w:rFonts w:ascii="TH SarabunIT๙" w:hAnsi="TH SarabunIT๙" w:cs="TH SarabunIT๙" w:hint="cs"/>
          <w:b/>
          <w:bCs/>
          <w:cs/>
        </w:rPr>
        <w:t xml:space="preserve">แผนพัฒนาท้องถิ่น </w:t>
      </w:r>
      <w:r w:rsidRPr="00DC2D9F">
        <w:rPr>
          <w:rFonts w:ascii="TH SarabunIT๙" w:hAnsi="TH SarabunIT๙" w:cs="TH SarabunIT๙"/>
          <w:b/>
          <w:bCs/>
          <w:cs/>
        </w:rPr>
        <w:t xml:space="preserve"> (พ.ศ. ๒๕</w:t>
      </w:r>
      <w:r w:rsidRPr="00DC2D9F">
        <w:rPr>
          <w:rFonts w:ascii="TH SarabunIT๙" w:hAnsi="TH SarabunIT๙" w:cs="TH SarabunIT๙" w:hint="cs"/>
          <w:b/>
          <w:bCs/>
          <w:cs/>
        </w:rPr>
        <w:t>61</w:t>
      </w:r>
      <w:r w:rsidRPr="00DC2D9F">
        <w:rPr>
          <w:rFonts w:ascii="TH SarabunIT๙" w:hAnsi="TH SarabunIT๙" w:cs="TH SarabunIT๙"/>
          <w:b/>
          <w:bCs/>
          <w:cs/>
        </w:rPr>
        <w:t xml:space="preserve"> – ๒๕๖</w:t>
      </w:r>
      <w:r w:rsidRPr="00DC2D9F">
        <w:rPr>
          <w:rFonts w:ascii="TH SarabunIT๙" w:hAnsi="TH SarabunIT๙" w:cs="TH SarabunIT๙" w:hint="cs"/>
          <w:b/>
          <w:bCs/>
          <w:cs/>
        </w:rPr>
        <w:t>5</w:t>
      </w:r>
      <w:r w:rsidRPr="00DC2D9F">
        <w:rPr>
          <w:rFonts w:ascii="TH SarabunIT๙" w:hAnsi="TH SarabunIT๙" w:cs="TH SarabunIT๙"/>
          <w:b/>
          <w:bCs/>
          <w:cs/>
        </w:rPr>
        <w:t xml:space="preserve">)  </w:t>
      </w:r>
    </w:p>
    <w:p w:rsidR="00DC2D9F" w:rsidRPr="00DC2D9F" w:rsidRDefault="00DC2D9F" w:rsidP="00DC2D9F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</w:rPr>
      </w:pPr>
      <w:r w:rsidRPr="00DC2D9F">
        <w:rPr>
          <w:rFonts w:ascii="TH SarabunIT๙" w:hAnsi="TH SarabunIT๙" w:cs="TH SarabunIT๙"/>
          <w:b/>
          <w:bCs/>
          <w:cs/>
        </w:rPr>
        <w:t xml:space="preserve"> (ระหว่างเดือน</w:t>
      </w:r>
      <w:r w:rsidRPr="00DC2D9F">
        <w:rPr>
          <w:rFonts w:ascii="TH SarabunIT๙" w:hAnsi="TH SarabunIT๙" w:cs="TH SarabunIT๙" w:hint="cs"/>
          <w:b/>
          <w:bCs/>
          <w:cs/>
        </w:rPr>
        <w:t xml:space="preserve"> ตุลาคม 2562 - กันยายน</w:t>
      </w:r>
      <w:r w:rsidRPr="00DC2D9F">
        <w:rPr>
          <w:rFonts w:ascii="TH SarabunIT๙" w:hAnsi="TH SarabunIT๙" w:cs="TH SarabunIT๙"/>
          <w:b/>
          <w:bCs/>
          <w:cs/>
        </w:rPr>
        <w:t xml:space="preserve"> พ.ศ. ๒๕</w:t>
      </w:r>
      <w:r w:rsidRPr="00DC2D9F">
        <w:rPr>
          <w:rFonts w:ascii="TH SarabunIT๙" w:hAnsi="TH SarabunIT๙" w:cs="TH SarabunIT๙" w:hint="cs"/>
          <w:b/>
          <w:bCs/>
          <w:cs/>
        </w:rPr>
        <w:t>63</w:t>
      </w:r>
      <w:r w:rsidRPr="00DC2D9F">
        <w:rPr>
          <w:rFonts w:ascii="TH SarabunIT๙" w:hAnsi="TH SarabunIT๙" w:cs="TH SarabunIT๙"/>
          <w:b/>
          <w:bCs/>
          <w:cs/>
        </w:rPr>
        <w:t>)</w:t>
      </w:r>
    </w:p>
    <w:p w:rsidR="00DC2D9F" w:rsidRPr="00DC2D9F" w:rsidRDefault="00DC2D9F" w:rsidP="00DC2D9F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</w:rPr>
      </w:pPr>
      <w:bookmarkStart w:id="1" w:name="OLE_LINK1"/>
    </w:p>
    <w:tbl>
      <w:tblPr>
        <w:tblW w:w="145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300"/>
        <w:gridCol w:w="1260"/>
        <w:gridCol w:w="1260"/>
        <w:gridCol w:w="1260"/>
        <w:gridCol w:w="1080"/>
        <w:gridCol w:w="1080"/>
        <w:gridCol w:w="1080"/>
        <w:gridCol w:w="1080"/>
      </w:tblGrid>
      <w:tr w:rsidR="00DC2D9F" w:rsidRPr="00DC2D9F" w:rsidTr="00A35C1A">
        <w:trPr>
          <w:trHeight w:val="24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</w:t>
            </w: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(เป้าหมาย)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(เป้าหมาย)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(เป้าหมาย)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(เป้าหมาย)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  <w:cs/>
              </w:rPr>
              <w:t>๑. ยุทธศาสตร์การพัฒนาด้าน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โครงสร้างพื้นฐาน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DC2D9F">
              <w:rPr>
                <w:rFonts w:ascii="TH SarabunIT๙" w:hAnsi="TH SarabunIT๙" w:cs="TH SarabunIT๙"/>
                <w:sz w:val="28"/>
                <w:cs/>
              </w:rPr>
              <w:t>๒. ยุทธศาสตร์การพัฒนาด้าน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สังคมและคุณภาพชีวิต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3. ยุทธศาสตร์ด้านการจัดระเบียบชุมชน/สังคมและการรักษาความสงบเรียบร้อย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4. ยุทธศาสตร์ด้านการวางแผน การส่งเสริมการลงทุน พาณิชย</w:t>
            </w:r>
          </w:p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กรรมและการท่องเที่ยว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C2D9F">
              <w:rPr>
                <w:rFonts w:ascii="TH SarabunIT๙" w:hAnsi="TH SarabunIT๙" w:cs="TH SarabunIT๙"/>
                <w:sz w:val="28"/>
                <w:cs/>
              </w:rPr>
              <w:t>. ยุทธศาสตร์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การพัฒนาด้านการบริหารจัดการและการอนุรักษ์ทรัพยากรธรรมชาติสิ่งแวดล้อม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  <w:cs/>
              </w:rPr>
              <w:t>๖. ยุทธศาสตร์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การพัฒนาด้าน</w:t>
            </w:r>
            <w:proofErr w:type="spellStart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ศิลป</w:t>
            </w:r>
            <w:proofErr w:type="spellEnd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 xml:space="preserve">  วัฒนธรรม จารีตประเพณี และภูมิปัญญาท้องถิ่น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7.ยุทธศาสตร์การบริหารจัดการ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DC2D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C2D9F" w:rsidRPr="00DC2D9F" w:rsidTr="00A35C1A">
        <w:trPr>
          <w:trHeight w:val="2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คิดเป็นร้อยละของยุทธศาสตร์การพัฒนา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</w:rPr>
              <w:t>31.32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bookmarkEnd w:id="0"/>
      <w:bookmarkEnd w:id="1"/>
    </w:tbl>
    <w:p w:rsidR="00DC2D9F" w:rsidRPr="00DC2D9F" w:rsidRDefault="00DC2D9F" w:rsidP="00DC2D9F">
      <w:pPr>
        <w:pStyle w:val="Default"/>
        <w:rPr>
          <w:rFonts w:ascii="TH SarabunIT๙" w:hAnsi="TH SarabunIT๙" w:cs="TH SarabunIT๙"/>
          <w:color w:val="auto"/>
        </w:rPr>
      </w:pPr>
    </w:p>
    <w:p w:rsidR="00DC2D9F" w:rsidRPr="00DC2D9F" w:rsidRDefault="00DC2D9F" w:rsidP="00DC2D9F">
      <w:pPr>
        <w:pStyle w:val="Default"/>
        <w:rPr>
          <w:rFonts w:ascii="TH SarabunIT๙" w:hAnsi="TH SarabunIT๙" w:cs="TH SarabunIT๙"/>
          <w:color w:val="auto"/>
        </w:rPr>
      </w:pPr>
    </w:p>
    <w:p w:rsidR="00DC2D9F" w:rsidRPr="00DC2D9F" w:rsidRDefault="00DC2D9F" w:rsidP="00DC2D9F">
      <w:pPr>
        <w:pStyle w:val="Default"/>
        <w:rPr>
          <w:color w:val="auto"/>
        </w:rPr>
      </w:pPr>
    </w:p>
    <w:p w:rsidR="00DC2D9F" w:rsidRPr="00DC2D9F" w:rsidRDefault="00DC2D9F" w:rsidP="00DC2D9F">
      <w:pPr>
        <w:pStyle w:val="Default"/>
        <w:rPr>
          <w:color w:val="auto"/>
        </w:rPr>
      </w:pPr>
    </w:p>
    <w:p w:rsidR="00DC2D9F" w:rsidRPr="00DC2D9F" w:rsidRDefault="00DC2D9F" w:rsidP="00DC2D9F">
      <w:pPr>
        <w:pStyle w:val="Default"/>
        <w:rPr>
          <w:rFonts w:hint="cs"/>
          <w:color w:val="auto"/>
        </w:rPr>
      </w:pPr>
    </w:p>
    <w:p w:rsidR="00DC2D9F" w:rsidRP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  <w:r w:rsidRPr="00DC2D9F">
        <w:rPr>
          <w:rFonts w:ascii="TH SarabunIT๙" w:eastAsia="AngsanaNew" w:hAnsi="TH SarabunIT๙" w:cs="TH SarabunIT๙" w:hint="cs"/>
          <w:szCs w:val="32"/>
          <w:cs/>
        </w:rPr>
        <w:tab/>
      </w:r>
      <w:r w:rsidRPr="00DC2D9F">
        <w:rPr>
          <w:rFonts w:ascii="TH SarabunIT๙" w:eastAsia="AngsanaNew" w:hAnsi="TH SarabunIT๙" w:cs="TH SarabunIT๙" w:hint="cs"/>
          <w:szCs w:val="32"/>
          <w:cs/>
        </w:rPr>
        <w:tab/>
      </w:r>
      <w:r w:rsidRPr="00DC2D9F">
        <w:rPr>
          <w:rFonts w:ascii="TH SarabunIT๙" w:eastAsia="AngsanaNew" w:hAnsi="TH SarabunIT๙" w:cs="TH SarabunIT๙" w:hint="cs"/>
          <w:szCs w:val="32"/>
          <w:cs/>
        </w:rPr>
        <w:tab/>
      </w:r>
      <w:r w:rsidRPr="00DC2D9F">
        <w:rPr>
          <w:rFonts w:ascii="TH SarabunIT๙" w:eastAsia="AngsanaNew" w:hAnsi="TH SarabunIT๙" w:cs="TH SarabunIT๙" w:hint="cs"/>
          <w:szCs w:val="32"/>
          <w:cs/>
        </w:rPr>
        <w:tab/>
      </w:r>
      <w:r w:rsidRPr="00DC2D9F">
        <w:rPr>
          <w:rFonts w:ascii="TH SarabunIT๙" w:eastAsia="AngsanaNew" w:hAnsi="TH SarabunIT๙" w:cs="TH SarabunIT๙" w:hint="cs"/>
          <w:szCs w:val="32"/>
          <w:cs/>
        </w:rPr>
        <w:tab/>
      </w:r>
      <w:r w:rsidRPr="00DC2D9F">
        <w:rPr>
          <w:rFonts w:ascii="TH SarabunIT๙" w:eastAsia="AngsanaNew" w:hAnsi="TH SarabunIT๙" w:cs="TH SarabunIT๙"/>
          <w:szCs w:val="32"/>
        </w:rPr>
        <w:tab/>
      </w:r>
      <w:r w:rsidRPr="00DC2D9F">
        <w:rPr>
          <w:rFonts w:ascii="TH SarabunIT๙" w:eastAsia="AngsanaNew" w:hAnsi="TH SarabunIT๙" w:cs="TH SarabunIT๙"/>
          <w:szCs w:val="32"/>
        </w:rPr>
        <w:tab/>
      </w:r>
      <w:r w:rsidRPr="00DC2D9F">
        <w:rPr>
          <w:rFonts w:ascii="TH SarabunIT๙" w:eastAsia="AngsanaNew" w:hAnsi="TH SarabunIT๙" w:cs="TH SarabunIT๙"/>
          <w:szCs w:val="32"/>
        </w:rPr>
        <w:tab/>
      </w:r>
    </w:p>
    <w:p w:rsidR="00DC2D9F" w:rsidRP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14283"/>
      </w:tblGrid>
      <w:tr w:rsidR="00DC2D9F" w:rsidRPr="00DC2D9F" w:rsidTr="00A35C1A">
        <w:tc>
          <w:tcPr>
            <w:tcW w:w="14283" w:type="dxa"/>
            <w:shd w:val="clear" w:color="auto" w:fill="auto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2D9F">
              <w:rPr>
                <w:rFonts w:ascii="TH SarabunIT๙" w:hAnsi="TH SarabunIT๙" w:cs="TH SarabunIT๙" w:hint="cs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</w:t>
            </w:r>
            <w:r w:rsidRPr="00DC2D9F">
              <w:rPr>
                <w:rFonts w:ascii="TH SarabunIT๙" w:hAnsi="TH SarabunIT๙" w:cs="TH SarabunIT๙"/>
                <w:szCs w:val="24"/>
              </w:rPr>
              <w:t>3</w:t>
            </w:r>
            <w:r w:rsidRPr="00DC2D9F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                                                                                                                     </w:t>
            </w:r>
            <w:r w:rsidRPr="00DC2D9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หน้า</w:t>
            </w:r>
            <w:r w:rsidRPr="00DC2D9F">
              <w:rPr>
                <w:rFonts w:ascii="TH SarabunIT๙" w:hAnsi="TH SarabunIT๙" w:cs="TH SarabunIT๙"/>
                <w:sz w:val="26"/>
                <w:szCs w:val="26"/>
              </w:rPr>
              <w:t xml:space="preserve"> -44-</w:t>
            </w:r>
            <w:r w:rsidRPr="00DC2D9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Pr="00DC2D9F" w:rsidRDefault="00DC2D9F" w:rsidP="00DC2D9F">
      <w:pPr>
        <w:pStyle w:val="Default"/>
        <w:rPr>
          <w:rFonts w:hint="cs"/>
          <w:color w:val="auto"/>
          <w:cs/>
        </w:rPr>
        <w:sectPr w:rsidR="00DC2D9F" w:rsidRPr="00DC2D9F" w:rsidSect="002E29EA">
          <w:pgSz w:w="16838" w:h="11906" w:orient="landscape"/>
          <w:pgMar w:top="1134" w:right="964" w:bottom="1418" w:left="1134" w:header="709" w:footer="709" w:gutter="0"/>
          <w:cols w:space="708"/>
          <w:docGrid w:linePitch="360"/>
        </w:sectPr>
      </w:pPr>
    </w:p>
    <w:p w:rsidR="00DC2D9F" w:rsidRPr="00D0755E" w:rsidRDefault="00DC2D9F" w:rsidP="00DC2D9F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แบบที่  ๓/๑  แบบประเมินผลการดำเนินงานขององค์กรปกครองส่วนท้องถิ่นตามยุทธศาสตร์</w:t>
      </w:r>
    </w:p>
    <w:p w:rsidR="00DC2D9F" w:rsidRPr="00D0755E" w:rsidRDefault="00DC2D9F" w:rsidP="00DC2D9F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การพัฒนา</w:t>
      </w:r>
    </w:p>
    <w:p w:rsidR="00DC2D9F" w:rsidRPr="00D0755E" w:rsidRDefault="00DC2D9F" w:rsidP="00DC2D9F">
      <w:pPr>
        <w:tabs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 </w:t>
      </w:r>
      <w:r w:rsidRPr="00D0755E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๓/๑  แบบประเมินตนเอง</w:t>
      </w:r>
      <w:r w:rsidRPr="00D0755E">
        <w:rPr>
          <w:rFonts w:ascii="TH SarabunIT๙" w:hAnsi="TH SarabunIT๙" w:cs="TH SarabunIT๙"/>
          <w:sz w:val="32"/>
          <w:szCs w:val="32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ภายใต้แผน</w:t>
      </w:r>
      <w:r w:rsidRPr="00D0755E">
        <w:rPr>
          <w:rFonts w:ascii="TH SarabunIT๙" w:hAnsi="TH SarabunIT๙" w:cs="TH SarabunIT๙" w:hint="cs"/>
          <w:sz w:val="32"/>
          <w:szCs w:val="32"/>
          <w:cs/>
        </w:rPr>
        <w:t>พัฒนาท้องถิ่น (พ.ศ.2561-256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0755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0755E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075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755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DC2D9F" w:rsidRPr="00D0755E" w:rsidRDefault="00DC2D9F" w:rsidP="00DC2D9F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2D9F" w:rsidRPr="00D0755E" w:rsidRDefault="00DC2D9F" w:rsidP="00DC2D9F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</w:t>
      </w:r>
      <w:r w:rsidRPr="00D0755E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DC2D9F" w:rsidRPr="00D0755E" w:rsidRDefault="00DC2D9F" w:rsidP="00DC2D9F">
      <w:pPr>
        <w:pBdr>
          <w:top w:val="single" w:sz="4" w:space="1" w:color="auto"/>
        </w:pBdr>
        <w:ind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075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๑.๑  ชื่อองค์กรปกครองส่วนท้องถิ่น</w:t>
      </w:r>
      <w:r w:rsidRPr="00D0755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องค์การบริหารส่วนตำบลท่าหิน</w:t>
      </w:r>
    </w:p>
    <w:p w:rsidR="00DC2D9F" w:rsidRPr="00D0755E" w:rsidRDefault="00DC2D9F" w:rsidP="00DC2D9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75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๑.๒  รายงานผลการดำเนินงานระยะ </w:t>
      </w:r>
      <w:r w:rsidRPr="00D07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ปี </w:t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(เดือน</w:t>
      </w:r>
      <w:r w:rsidRPr="00D0755E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 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07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D07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C2D9F" w:rsidRPr="00107CE4" w:rsidRDefault="00DC2D9F" w:rsidP="00DC2D9F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14"/>
          <w:szCs w:val="14"/>
        </w:rPr>
      </w:pPr>
    </w:p>
    <w:p w:rsidR="00DC2D9F" w:rsidRPr="00D0755E" w:rsidRDefault="00DC2D9F" w:rsidP="00DC2D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0755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๒  ยุทธศาสตร์การพัฒนาและโครงการในปีงบประมาณ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DC2D9F" w:rsidRPr="00107CE4" w:rsidRDefault="00DC2D9F" w:rsidP="00DC2D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4"/>
          <w:szCs w:val="14"/>
        </w:rPr>
      </w:pPr>
      <w:r w:rsidRPr="00D0755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DC2D9F" w:rsidRPr="00DC2D9F" w:rsidRDefault="00DC2D9F" w:rsidP="00DC2D9F">
      <w:pPr>
        <w:tabs>
          <w:tab w:val="left" w:pos="3544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C2D9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ยุทธศาสตร์และจำนวนโครงการที่ปรากฏอยู่ในแผนและจำนวนโครงการที่ได้ปฏิบัติ</w:t>
      </w:r>
    </w:p>
    <w:p w:rsidR="00DC2D9F" w:rsidRPr="00DC2D9F" w:rsidRDefault="00DC2D9F" w:rsidP="00DC2D9F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  <w:sz w:val="14"/>
          <w:szCs w:val="14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452"/>
        <w:gridCol w:w="1488"/>
        <w:gridCol w:w="1627"/>
      </w:tblGrid>
      <w:tr w:rsidR="00DC2D9F" w:rsidRPr="00DC2D9F" w:rsidTr="00A35C1A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ยุทธศาสตร์การพัฒนา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จำนวนโครงการ</w:t>
            </w:r>
          </w:p>
        </w:tc>
      </w:tr>
      <w:tr w:rsidR="00DC2D9F" w:rsidRPr="00DC2D9F" w:rsidTr="00A35C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ปรากฏอยู่ในแผนพัฒนา</w:t>
            </w:r>
            <w:r w:rsidRPr="00DC2D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ท้องถิ่น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บรรจุในเทศบัญญัติ</w:t>
            </w:r>
          </w:p>
          <w:p w:rsidR="00DC2D9F" w:rsidRPr="00DC2D9F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(นำไปปฏิบัติ)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คิดเป็นร้อยละ</w:t>
            </w:r>
          </w:p>
          <w:p w:rsidR="00DC2D9F" w:rsidRPr="00DC2D9F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ของโครงการที่ปรากฏในแผนฯ </w:t>
            </w:r>
          </w:p>
        </w:tc>
      </w:tr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bookmarkStart w:id="2" w:name="_Hlk43980332"/>
            <w:r w:rsidRPr="00DC2D9F">
              <w:rPr>
                <w:rFonts w:ascii="TH SarabunIT๙" w:hAnsi="TH SarabunIT๙" w:cs="TH SarabunIT๙"/>
                <w:sz w:val="28"/>
                <w:cs/>
              </w:rPr>
              <w:t>๑. ยุทธศาสตร์การพัฒนาด้าน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โครงสร้างพื้นฐาน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21.43</w:t>
            </w:r>
          </w:p>
        </w:tc>
      </w:tr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bookmarkStart w:id="3" w:name="_Hlk43980460"/>
            <w:bookmarkEnd w:id="2"/>
            <w:r w:rsidRPr="00DC2D9F">
              <w:rPr>
                <w:rFonts w:ascii="TH SarabunIT๙" w:hAnsi="TH SarabunIT๙" w:cs="TH SarabunIT๙"/>
                <w:sz w:val="28"/>
                <w:cs/>
              </w:rPr>
              <w:t>๒. ยุทธศาสตร์การพัฒนาด้าน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การส่งเสริมคุณภาพชีวิต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43.33</w:t>
            </w:r>
          </w:p>
        </w:tc>
      </w:tr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bookmarkStart w:id="4" w:name="_Hlk43980503"/>
            <w:bookmarkEnd w:id="3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>3. ยุทธศาสตร์ด้านการจัดระเบียบชุมชน/สังคมและการรักษาความสงบเรียบร้อย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29.41</w:t>
            </w:r>
          </w:p>
        </w:tc>
      </w:tr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bookmarkStart w:id="5" w:name="_Hlk43980543"/>
            <w:bookmarkEnd w:id="4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 xml:space="preserve">4. ยุทธศาสตร์ด้านการวางแผน การส่งเสริมการลงทุน </w:t>
            </w:r>
          </w:p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พาณิชยกรรมและการท่องเที่ยว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0.00</w:t>
            </w:r>
          </w:p>
        </w:tc>
      </w:tr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bookmarkStart w:id="6" w:name="_Hlk43980583"/>
            <w:bookmarkEnd w:id="5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C2D9F">
              <w:rPr>
                <w:rFonts w:ascii="TH SarabunIT๙" w:hAnsi="TH SarabunIT๙" w:cs="TH SarabunIT๙"/>
                <w:sz w:val="28"/>
                <w:cs/>
              </w:rPr>
              <w:t>. ยุทธศาสตร์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การพัฒนาด้านการบริหารจัดการและการอนุรักษ์ทรัพยากรธรรมชาติสิ่งแวดล้อม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20.00</w:t>
            </w:r>
          </w:p>
        </w:tc>
      </w:tr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bookmarkStart w:id="7" w:name="_Hlk43980617"/>
            <w:bookmarkEnd w:id="6"/>
            <w:r w:rsidRPr="00DC2D9F">
              <w:rPr>
                <w:rFonts w:ascii="TH SarabunIT๙" w:hAnsi="TH SarabunIT๙" w:cs="TH SarabunIT๙"/>
                <w:sz w:val="28"/>
                <w:cs/>
              </w:rPr>
              <w:t>๖. ยุทธศาสตร์</w:t>
            </w: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การพัฒนาด้าน</w:t>
            </w:r>
            <w:proofErr w:type="spellStart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>ศิลป</w:t>
            </w:r>
            <w:proofErr w:type="spellEnd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 xml:space="preserve">  วัฒนธรรม จารีตประเพณี และภูมิปัญญาท้องถิ่น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62.50</w:t>
            </w:r>
          </w:p>
        </w:tc>
      </w:tr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rPr>
                <w:rFonts w:ascii="TH SarabunIT๙" w:hAnsi="TH SarabunIT๙" w:cs="TH SarabunIT๙"/>
                <w:sz w:val="28"/>
                <w:cs/>
              </w:rPr>
            </w:pPr>
            <w:bookmarkStart w:id="8" w:name="_Hlk43980661"/>
            <w:bookmarkEnd w:id="7"/>
            <w:r w:rsidRPr="00DC2D9F">
              <w:rPr>
                <w:rFonts w:ascii="TH SarabunIT๙" w:hAnsi="TH SarabunIT๙" w:cs="TH SarabunIT๙" w:hint="cs"/>
                <w:sz w:val="28"/>
                <w:cs/>
              </w:rPr>
              <w:t>7.ยุทธศาสตร์การบริหารจัดการ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sz w:val="30"/>
                <w:szCs w:val="30"/>
              </w:rPr>
              <w:t>0.00</w:t>
            </w:r>
          </w:p>
        </w:tc>
      </w:tr>
      <w:bookmarkEnd w:id="8"/>
      <w:tr w:rsidR="00DC2D9F" w:rsidRPr="00DC2D9F" w:rsidTr="00A35C1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28"/>
              </w:rPr>
              <w:t>112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D9F" w:rsidRPr="00DC2D9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2D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30.36</w:t>
            </w:r>
          </w:p>
        </w:tc>
      </w:tr>
    </w:tbl>
    <w:p w:rsidR="00DC2D9F" w:rsidRPr="00E731F6" w:rsidRDefault="00DC2D9F" w:rsidP="00DC2D9F">
      <w:pPr>
        <w:jc w:val="center"/>
        <w:rPr>
          <w:rFonts w:ascii="TH Baijam" w:hAnsi="TH Baijam" w:cs="TH Baijam"/>
          <w:b/>
          <w:bCs/>
          <w:color w:val="FF0000"/>
          <w:sz w:val="32"/>
          <w:szCs w:val="32"/>
        </w:rPr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Default"/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DC2D9F" w:rsidRPr="006D5C62" w:rsidTr="00DC2D9F">
        <w:tc>
          <w:tcPr>
            <w:tcW w:w="9026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197A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</w:t>
            </w:r>
            <w:r w:rsidRPr="008C197A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8C197A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-45-</w:t>
            </w:r>
            <w:r w:rsidRPr="008C197A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Default="00DC2D9F" w:rsidP="00DC2D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D9F" w:rsidRPr="005A261A" w:rsidRDefault="00DC2D9F" w:rsidP="00DC2D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A261A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การติดตามและประเมินผลในเชิงปริมาณ</w:t>
      </w:r>
    </w:p>
    <w:p w:rsidR="00DC2D9F" w:rsidRDefault="00DC2D9F" w:rsidP="00DC2D9F">
      <w:pPr>
        <w:jc w:val="center"/>
        <w:rPr>
          <w:rFonts w:ascii="TH SarabunIT๙" w:hAnsi="TH SarabunIT๙" w:cs="TH SarabunIT๙"/>
          <w:b/>
          <w:bCs/>
          <w:sz w:val="14"/>
          <w:szCs w:val="14"/>
        </w:rPr>
      </w:pPr>
      <w:r w:rsidRPr="005A261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ตามแบบติดตามและประเมินคุณภาพแผนพัฒนาท้องถิ่น</w:t>
      </w:r>
    </w:p>
    <w:p w:rsidR="00DC2D9F" w:rsidRPr="0033331E" w:rsidRDefault="00DC2D9F" w:rsidP="00DC2D9F">
      <w:pPr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:rsidR="00DC2D9F" w:rsidRDefault="00DC2D9F" w:rsidP="00DC2D9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ระเบียบกระทรวงมหาดไทยว่าด้วยการจัดทำแผนพัฒนาองค์กรปกครองส่วนท้องถิ่น พ.ศ.2548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แก้ไขเพิ่มเติม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ฉบับที่ 3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12 ให้ยกเลิกความใน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ของข้อ 29 ระเบียบกระทรวงมหาดไทยว่าด้วยการจัดทำแผนพัฒนาขององค์กรปกครองส่วนท้องถิ่น พ.ศ.2548 หรือแก้ไขเพิ่มเติม โดยระเบียบกระทรวงมหาดไทยว่าด้วยการจัดทำแผนขององค์กรปกครองส่วนท้องถิ่น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  <w:szCs w:val="32"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>พ.ศ.2561 และให้ใช้ความต่อไปนี้แทน “</w:t>
      </w:r>
      <w:r>
        <w:rPr>
          <w:rFonts w:ascii="TH SarabunIT๙" w:hAnsi="TH SarabunIT๙" w:cs="TH SarabunIT๙"/>
          <w:sz w:val="32"/>
          <w:szCs w:val="32"/>
        </w:rPr>
        <w:t xml:space="preserve">(3)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รายงานผลและเสนอความคิดเห็นซึ่งได้จากการติดตามและประเมินผลแผนพัฒนาท้องถิ่นต่อผู้บริหารท้องถิ่น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พัฒนาท้องถิ่นพร้อมทั้งประกาศผลการติดตามและประเมินผลประเมินผลแผนพัฒนาท้องถิ่นให้ประชาชนในท้องถิ่นทราบในที่เปิดเผยภายใน สิบห้าวัน นับแต่วันรายงานผลและเสนอความเห็นดังกล่าว และต้องปิดประกาศให้เป็นระยะเวลาไม่น้อยกว่า สามสิบวัน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โดยอย่างน้อยปีละ 1 ครั้ง ภายในเดือนธันวาคมของทุกปี</w:t>
      </w:r>
    </w:p>
    <w:p w:rsidR="00DC2D9F" w:rsidRPr="002107B9" w:rsidRDefault="00DC2D9F" w:rsidP="00DC2D9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07B9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เพื่อให้การติดตามและประเมินแผนแผนพัฒนาของ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เป็นไปด้วยความถูกต้องและมีประสิทธิภาพ  ตามระเบียบและหนังสือสั่งการดังกล่าว  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7B9">
        <w:rPr>
          <w:rFonts w:ascii="TH SarabunIT๙" w:hAnsi="TH SarabunIT๙" w:cs="TH SarabunIT๙"/>
          <w:sz w:val="32"/>
          <w:szCs w:val="32"/>
          <w:cs/>
        </w:rPr>
        <w:t>ได้ดำเนินการวัดคุณภาพแผน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พัฒนาท้องถิ่น (พ.ศ.2561-256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เพื่อความสอดคล้องของยุทธศาสตร์และโครงการ  โดยมีรายละเอียด  ดังนี้</w:t>
      </w:r>
    </w:p>
    <w:p w:rsidR="00DC2D9F" w:rsidRPr="002107B9" w:rsidRDefault="00DC2D9F" w:rsidP="00DC2D9F">
      <w:pPr>
        <w:rPr>
          <w:rFonts w:ascii="TH SarabunIT๙" w:hAnsi="TH SarabunIT๙" w:cs="TH SarabunIT๙" w:hint="cs"/>
          <w:b/>
          <w:bCs/>
          <w:sz w:val="14"/>
          <w:szCs w:val="14"/>
        </w:rPr>
      </w:pPr>
    </w:p>
    <w:p w:rsidR="00DC2D9F" w:rsidRPr="002107B9" w:rsidRDefault="00DC2D9F" w:rsidP="00DC2D9F">
      <w:pPr>
        <w:rPr>
          <w:rFonts w:ascii="TH SarabunIT๙" w:hAnsi="TH SarabunIT๙" w:cs="TH SarabunIT๙"/>
          <w:sz w:val="32"/>
          <w:szCs w:val="32"/>
        </w:rPr>
      </w:pP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>๑.  สรุปผลการวัดคุณภาพของแผน</w:t>
      </w:r>
      <w:r w:rsidRPr="002107B9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๒๕</w:t>
      </w:r>
      <w:r w:rsidRPr="002107B9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2D9F" w:rsidRPr="009C448C" w:rsidRDefault="00DC2D9F" w:rsidP="00DC2D9F">
      <w:pPr>
        <w:ind w:firstLine="1440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ตามหนังสือกระทรวงมหาดไทย  ด่วนที่สุด ที่ มท ๐๘๑๐.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/ว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5797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ลงวันที่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ตุลาคม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59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เรื่อง  แนวทางและหลักเกณฑ์การจัดทำและประสานแผนพัฒนาส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ปี(พ.ศ. ๒๕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61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– ๒๕๖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)ขององค์กรปกครองส่วนท้องถิ่น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พ.ศ. ๒๕๔๘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แก้ไขเพิ่มเติม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(ฉบับที่ 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) พ.ศ. ๒๕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>59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สิ่งที่ส่งมาด้วย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 </w:t>
      </w:r>
      <w:r w:rsidRPr="009C448C">
        <w:rPr>
          <w:color w:val="000000"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ข้อที่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 xml:space="preserve"> 7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การวัดผลในเชิงปริมาณและเชิงคุณภาพ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ตามนัยหนังสือกระทรวงมหาดไทย ด่วนที่สุด ที่ มท ๐๘๑๐.๒/ว ๔๘๓๐  ลงวันที่  ๒๒  พฤศจิกายน  ๒๕๕๖  และการติดตามและประเมินผลแผนพัฒนาท้องถิ่น  ให้เป็นหน้าที่ของคณะกรรมการติดตามและประเมินผลแผนพัฒนาท้องถิ่น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และหนังสือกระทรวงมหาดไทยว่าด้วย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ระเบียบกระทรวงมหาดไทย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ว่าด้วยการ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แผนพัฒนาขององค์กรปกครองส่วนท้องถิ่น (ฉบับที่ ๒)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พ.ศ. ๒๕๕๙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และระเบียบกระทรวงมหาดไทย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ว่าด้วยการจัด</w:t>
      </w:r>
      <w:proofErr w:type="spellStart"/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แผนพัฒนาขององค์กรปกครองส่วนท้องถิ่น (ฉบับที่ 3)</w:t>
      </w:r>
      <w:r w:rsidRPr="009C44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พ.ศ. ๒๕61</w:t>
      </w:r>
    </w:p>
    <w:p w:rsidR="00DC2D9F" w:rsidRPr="001B70BE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B70BE">
        <w:rPr>
          <w:rFonts w:ascii="TH SarabunIT๙" w:hAnsi="TH SarabunIT๙" w:cs="TH SarabunIT๙"/>
          <w:sz w:val="32"/>
          <w:szCs w:val="32"/>
          <w:cs/>
        </w:rPr>
        <w:t xml:space="preserve">(๑) การวัดคุณภาพแผนพัฒนาท้องถิ่น  ให้ดำเนินการให้แล้วเสร็จภายใน </w:t>
      </w:r>
      <w:r w:rsidRPr="001B70BE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1B70BE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</w:t>
      </w:r>
      <w:r w:rsidRPr="001B70B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B70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2D9F" w:rsidRPr="002107B9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07B9">
        <w:rPr>
          <w:rFonts w:ascii="TH SarabunIT๙" w:hAnsi="TH SarabunIT๙" w:cs="TH SarabunIT๙"/>
          <w:sz w:val="32"/>
          <w:szCs w:val="32"/>
          <w:cs/>
        </w:rPr>
        <w:t xml:space="preserve">(๒)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   </w:t>
      </w:r>
    </w:p>
    <w:p w:rsidR="00DC2D9F" w:rsidRDefault="00DC2D9F" w:rsidP="00DC2D9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คณะกรรมการติดตามและประเมินผลแผนพัฒนา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องค์การบริหารส่วนตำบลท่าหิน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ได้ดำเนินการวัดคุณภาพแผนยุทธศาสตร์การพัฒนา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(พ.ศ. ๒๕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61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– ๒๕๖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)  ภายใน ๑๕ วัน  นับแต่วันประกาศใช้แผน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ดังกล่าว  โดยได้ดำเนินการวัดคุณภาพแผนเมื่อวันที่ 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4  กรกฎาคม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2560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เวลา </w:t>
      </w:r>
      <w:r w:rsidRPr="009C448C">
        <w:rPr>
          <w:rFonts w:ascii="TH SarabunIT๙" w:hAnsi="TH SarabunIT๙" w:cs="TH SarabunIT๙" w:hint="cs"/>
          <w:color w:val="000000"/>
          <w:sz w:val="32"/>
          <w:szCs w:val="32"/>
          <w:cs/>
        </w:rPr>
        <w:t>13</w:t>
      </w:r>
      <w:r w:rsidRPr="009C448C">
        <w:rPr>
          <w:rFonts w:ascii="TH SarabunIT๙" w:hAnsi="TH SarabunIT๙" w:cs="TH SarabunIT๙"/>
          <w:color w:val="000000"/>
          <w:sz w:val="32"/>
          <w:szCs w:val="32"/>
          <w:cs/>
        </w:rPr>
        <w:t>.๐๐ น. ณ</w:t>
      </w:r>
      <w:r w:rsidRPr="005C297E">
        <w:rPr>
          <w:rFonts w:ascii="TH SarabunIT๙" w:hAnsi="TH SarabunIT๙" w:cs="TH SarabunIT๙"/>
          <w:sz w:val="32"/>
          <w:szCs w:val="32"/>
          <w:cs/>
        </w:rPr>
        <w:t xml:space="preserve"> สำนักงาน</w:t>
      </w:r>
      <w:r w:rsidRPr="005C297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5C297E">
        <w:rPr>
          <w:rFonts w:ascii="TH SarabunIT๙" w:hAnsi="TH SarabunIT๙" w:cs="TH SarabunIT๙"/>
          <w:sz w:val="32"/>
          <w:szCs w:val="32"/>
          <w:cs/>
        </w:rPr>
        <w:t xml:space="preserve">  ตามแบบประเมินคุณภาพของแผนพัฒนา  โดยสรุปผลการวัดคุณภาพแผนมีรายละเอียด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DC2D9F" w:rsidRPr="006D5C62" w:rsidTr="00A35C1A">
        <w:tc>
          <w:tcPr>
            <w:tcW w:w="9354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70BE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</w:t>
            </w:r>
            <w:r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    </w:t>
            </w:r>
            <w:r w:rsidRPr="001B70BE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B70BE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-46-</w:t>
            </w:r>
            <w:r w:rsidRPr="001B70BE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Pr="00017F62" w:rsidRDefault="00DC2D9F" w:rsidP="00DC2D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7F6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การประเมินคุณภาพของแผน</w:t>
      </w:r>
    </w:p>
    <w:p w:rsidR="00DC2D9F" w:rsidRPr="00017F62" w:rsidRDefault="00DC2D9F" w:rsidP="00DC2D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7F62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แนวทางการพิจารณาคุณภาพแผนยุทธศาสตร์การพัฒนา (พ.ศ. ๒๕</w:t>
      </w:r>
      <w:r w:rsidRPr="00017F62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  <w:r w:rsidRPr="00017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17F62">
        <w:rPr>
          <w:rFonts w:ascii="TH SarabunIT๙" w:hAnsi="TH SarabunIT๙" w:cs="TH SarabunIT๙"/>
          <w:b/>
          <w:bCs/>
          <w:sz w:val="36"/>
          <w:szCs w:val="36"/>
        </w:rPr>
        <w:t xml:space="preserve">– </w:t>
      </w:r>
      <w:r w:rsidRPr="00017F62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017F62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DC2D9F" w:rsidRPr="00017F62" w:rsidRDefault="00DC2D9F" w:rsidP="00DC2D9F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017F62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Pr="00017F62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องค์การบริหารส่วนตำบลท่าหิน</w:t>
      </w:r>
    </w:p>
    <w:p w:rsidR="00DC2D9F" w:rsidRPr="00107CE4" w:rsidRDefault="00DC2D9F" w:rsidP="00DC2D9F">
      <w:pPr>
        <w:jc w:val="center"/>
        <w:rPr>
          <w:rFonts w:ascii="TH SarabunIT๙" w:hAnsi="TH SarabunIT๙" w:cs="TH SarabunIT๙" w:hint="cs"/>
          <w:b/>
          <w:bCs/>
          <w:sz w:val="14"/>
          <w:szCs w:val="14"/>
        </w:rPr>
      </w:pPr>
    </w:p>
    <w:p w:rsidR="00DC2D9F" w:rsidRPr="002107B9" w:rsidRDefault="00DC2D9F" w:rsidP="00DC2D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สรุปผลการติดตามและประเมินผลโครงการสำหรับแผนพัฒนา</w:t>
      </w:r>
      <w:r w:rsidRPr="002107B9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๒๕๖</w:t>
      </w:r>
      <w:r w:rsidRPr="002107B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2107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เพื่อความสอดคล้องของยุทธศาสตร์และโครงการ   </w:t>
      </w:r>
    </w:p>
    <w:p w:rsidR="00DC2D9F" w:rsidRDefault="00DC2D9F" w:rsidP="00DC2D9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07B9">
        <w:rPr>
          <w:rFonts w:ascii="TH SarabunIT๙" w:hAnsi="TH SarabunIT๙" w:cs="TH SarabunIT๙"/>
          <w:sz w:val="32"/>
          <w:szCs w:val="32"/>
          <w:cs/>
        </w:rPr>
        <w:t>ตามหนังสือกระทรวงมหาดไทย ด่วนที่สุด ที่ มท ๐๘๑๐.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5797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2D9F" w:rsidRPr="00FC25E5" w:rsidRDefault="00DC2D9F" w:rsidP="00DC2D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107B9">
        <w:rPr>
          <w:rFonts w:ascii="TH SarabunIT๙" w:hAnsi="TH SarabunIT๙" w:cs="TH SarabunIT๙"/>
          <w:sz w:val="32"/>
          <w:szCs w:val="32"/>
          <w:cs/>
        </w:rPr>
        <w:t>๒๕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เรื่อง  แนวทางและหลักเกณฑ์การจัดทำและประสานแผนพัฒนา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107B9">
        <w:rPr>
          <w:rFonts w:ascii="TH SarabunIT๙" w:hAnsi="TH SarabunIT๙" w:cs="TH SarabunIT๙"/>
          <w:sz w:val="32"/>
          <w:szCs w:val="32"/>
          <w:cs/>
        </w:rPr>
        <w:t>(พ.ศ. ๒๕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107B9">
        <w:rPr>
          <w:rFonts w:ascii="TH SarabunIT๙" w:hAnsi="TH SarabunIT๙" w:cs="TH SarabunIT๙"/>
          <w:sz w:val="32"/>
          <w:szCs w:val="32"/>
          <w:cs/>
        </w:rPr>
        <w:t>)ขององค์กรปกครองส่วนท้องถิ่น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Pr="002107B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7B9">
        <w:rPr>
          <w:rFonts w:ascii="TH SarabunIT๙" w:hAnsi="TH SarabunIT๙" w:cs="TH SarabunIT๙"/>
          <w:sz w:val="32"/>
          <w:szCs w:val="32"/>
          <w:cs/>
        </w:rPr>
        <w:t>พ.ศ. ๒๕๔๘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Pr="002107B9">
        <w:rPr>
          <w:rFonts w:ascii="TH SarabunIT๙" w:hAnsi="TH SarabunIT๙" w:cs="TH SarabunIT๙"/>
          <w:sz w:val="32"/>
          <w:szCs w:val="32"/>
        </w:rPr>
        <w:t>2</w:t>
      </w:r>
      <w:r w:rsidRPr="002107B9">
        <w:rPr>
          <w:rFonts w:ascii="TH SarabunIT๙" w:hAnsi="TH SarabunIT๙" w:cs="TH SarabunIT๙"/>
          <w:sz w:val="32"/>
          <w:szCs w:val="32"/>
          <w:cs/>
        </w:rPr>
        <w:t>) พ.ศ. ๒๕</w:t>
      </w:r>
      <w:r w:rsidRPr="002107B9">
        <w:rPr>
          <w:rFonts w:ascii="TH SarabunIT๙" w:hAnsi="TH SarabunIT๙" w:cs="TH SarabunIT๙"/>
          <w:sz w:val="32"/>
          <w:szCs w:val="32"/>
        </w:rPr>
        <w:t>59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C25E5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 w:rsidRPr="00FC25E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C25E5">
        <w:rPr>
          <w:rFonts w:ascii="TH SarabunIT๙" w:hAnsi="TH SarabunIT๙" w:cs="TH SarabunIT๙"/>
          <w:sz w:val="32"/>
          <w:szCs w:val="32"/>
          <w:cs/>
        </w:rPr>
        <w:t xml:space="preserve">  หน้า </w:t>
      </w:r>
      <w:r w:rsidRPr="00FC25E5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FC25E5">
        <w:rPr>
          <w:rFonts w:ascii="TH SarabunIT๙" w:hAnsi="TH SarabunIT๙" w:cs="TH SarabunIT๙"/>
          <w:sz w:val="32"/>
          <w:szCs w:val="32"/>
          <w:cs/>
        </w:rPr>
        <w:t xml:space="preserve">  ข้อ </w:t>
      </w:r>
      <w:r w:rsidRPr="00FC25E5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FC25E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C25E5">
        <w:rPr>
          <w:rFonts w:ascii="TH SarabunIT๙" w:hAnsi="TH SarabunIT๙" w:cs="TH SarabunIT๙"/>
          <w:sz w:val="32"/>
          <w:szCs w:val="32"/>
        </w:rPr>
        <w:t>(3)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ให้ใช้แนวทางการพิจารณาการติดตามและประเมินผลแผนพัฒนาท้องถิ่นแนวทางการพิจารณาการติดตามและประเมินผลโครงการ  ตามเกณฑ์ที่กำหนดไว้  ซึ่งเป็นส่วนหนึ่งของการติดตามและประเมินผลแผนพัฒนาโดยดำเนินการให้แล้วเสร็จภายใน 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วัน นับแต่วันที่ประกาศใช้แผนพัฒนาท้องถิ่น  </w:t>
      </w:r>
      <w:r w:rsidRPr="00FC25E5">
        <w:rPr>
          <w:rFonts w:ascii="TH SarabunIT๙" w:hAnsi="TH SarabunIT๙" w:cs="TH SarabunIT๙"/>
          <w:sz w:val="32"/>
          <w:szCs w:val="32"/>
          <w:cs/>
        </w:rPr>
        <w:t>(แนวทางการพิจารณาการติดตามและประเมินผลโครงการสำหรับแผนพัฒนา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C25E5">
        <w:rPr>
          <w:rFonts w:ascii="TH SarabunIT๙" w:hAnsi="TH SarabunIT๙" w:cs="TH SarabunIT๙"/>
          <w:sz w:val="32"/>
          <w:szCs w:val="32"/>
          <w:cs/>
        </w:rPr>
        <w:t xml:space="preserve">เพื่อความสอดคล้องของยุทธศาสตร์และโครงการ  หน้า </w:t>
      </w:r>
      <w:r w:rsidRPr="00FC25E5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FC25E5">
        <w:rPr>
          <w:rFonts w:ascii="TH SarabunIT๙" w:hAnsi="TH SarabunIT๙" w:cs="TH SarabunIT๙"/>
          <w:sz w:val="32"/>
          <w:szCs w:val="32"/>
          <w:cs/>
        </w:rPr>
        <w:t>)</w:t>
      </w:r>
    </w:p>
    <w:p w:rsidR="00DC2D9F" w:rsidRPr="002107B9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107B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ได้ดำเนินการติดตามและประเมินผลโครงการสำหรับแผนพัฒนา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(พ.ศ. ๒๕๖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107B9">
        <w:rPr>
          <w:rFonts w:ascii="TH SarabunIT๙" w:hAnsi="TH SarabunIT๙" w:cs="TH SarabunIT๙"/>
          <w:sz w:val="32"/>
          <w:szCs w:val="32"/>
          <w:cs/>
        </w:rPr>
        <w:t>)  เพื่อความสอดคล้องของยุทธศาสตร์และโครงการ  ภายใน ๔๕  วัน  นับแต่วันประกาศใช้แผนพัฒนา</w:t>
      </w:r>
      <w:r w:rsidRPr="002107B9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107B9">
        <w:rPr>
          <w:rFonts w:ascii="TH SarabunIT๙" w:hAnsi="TH SarabunIT๙" w:cs="TH SarabunIT๙"/>
          <w:sz w:val="32"/>
          <w:szCs w:val="32"/>
          <w:cs/>
        </w:rPr>
        <w:t xml:space="preserve">  โดยได้ดำเนินการ</w:t>
      </w:r>
      <w:r w:rsidRPr="00FC25E5">
        <w:rPr>
          <w:rFonts w:ascii="TH SarabunIT๙" w:hAnsi="TH SarabunIT๙" w:cs="TH SarabunIT๙"/>
          <w:sz w:val="32"/>
          <w:szCs w:val="32"/>
          <w:cs/>
        </w:rPr>
        <w:t>ติดตามและ</w:t>
      </w:r>
      <w:r w:rsidRPr="003E6890">
        <w:rPr>
          <w:rFonts w:ascii="TH SarabunIT๙" w:hAnsi="TH SarabunIT๙" w:cs="TH SarabunIT๙"/>
          <w:sz w:val="32"/>
          <w:szCs w:val="32"/>
          <w:cs/>
        </w:rPr>
        <w:t xml:space="preserve">ประเมินผลเมื่อวันที่  </w:t>
      </w:r>
      <w:r w:rsidRPr="003E6890">
        <w:rPr>
          <w:rFonts w:ascii="TH SarabunIT๙" w:hAnsi="TH SarabunIT๙" w:cs="TH SarabunIT๙" w:hint="cs"/>
          <w:sz w:val="32"/>
          <w:szCs w:val="32"/>
          <w:cs/>
        </w:rPr>
        <w:t>4 ธันวาคม 2562</w:t>
      </w:r>
      <w:r w:rsidRPr="003E68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6890">
        <w:rPr>
          <w:rFonts w:ascii="TH SarabunIT๙" w:hAnsi="TH SarabunIT๙" w:cs="TH SarabunIT๙"/>
          <w:sz w:val="32"/>
          <w:szCs w:val="32"/>
        </w:rPr>
        <w:t xml:space="preserve"> </w:t>
      </w:r>
      <w:r w:rsidRPr="003E689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E6890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3E6890">
        <w:rPr>
          <w:rFonts w:ascii="TH SarabunIT๙" w:hAnsi="TH SarabunIT๙" w:cs="TH SarabunIT๙"/>
          <w:sz w:val="32"/>
          <w:szCs w:val="32"/>
          <w:cs/>
        </w:rPr>
        <w:t>.๐๐ น.</w:t>
      </w:r>
      <w:r w:rsidRPr="003E6890">
        <w:rPr>
          <w:rFonts w:ascii="TH SarabunIT๙" w:hAnsi="TH SarabunIT๙" w:cs="TH SarabunIT๙"/>
          <w:sz w:val="32"/>
          <w:szCs w:val="32"/>
        </w:rPr>
        <w:t xml:space="preserve"> </w:t>
      </w:r>
      <w:r w:rsidRPr="003E6890">
        <w:rPr>
          <w:rFonts w:ascii="TH SarabunIT๙" w:hAnsi="TH SarabunIT๙" w:cs="TH SarabunIT๙"/>
          <w:sz w:val="32"/>
          <w:szCs w:val="32"/>
          <w:cs/>
        </w:rPr>
        <w:t xml:space="preserve"> ณ สำนักงาน</w:t>
      </w:r>
      <w:r w:rsidRPr="003E6890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องค์การบริหารส่วนตำบลท่าหิน </w:t>
      </w:r>
      <w:r w:rsidRPr="003E6890">
        <w:rPr>
          <w:rFonts w:ascii="TH SarabunIT๙" w:hAnsi="TH SarabunIT๙" w:cs="TH SarabunIT๙"/>
          <w:sz w:val="32"/>
          <w:szCs w:val="32"/>
          <w:cs/>
        </w:rPr>
        <w:t>ตาม</w:t>
      </w:r>
      <w:r w:rsidRPr="00FC25E5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แนวทางการพิจารณาการติดตามและประเมินผลโครงการสำหรับแผนพัฒนา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FC25E5">
        <w:rPr>
          <w:rFonts w:ascii="TH SarabunIT๙" w:hAnsi="TH SarabunIT๙" w:cs="TH SarabunIT๙"/>
          <w:sz w:val="32"/>
          <w:szCs w:val="32"/>
          <w:cs/>
        </w:rPr>
        <w:t>เพื่อความสอดคล้อง</w:t>
      </w:r>
      <w:r w:rsidRPr="002107B9">
        <w:rPr>
          <w:rFonts w:ascii="TH SarabunIT๙" w:hAnsi="TH SarabunIT๙" w:cs="TH SarabunIT๙"/>
          <w:sz w:val="32"/>
          <w:szCs w:val="32"/>
          <w:cs/>
        </w:rPr>
        <w:t>ของยุทธศาสตร์และโครงการ</w:t>
      </w:r>
      <w:r w:rsidRPr="002107B9">
        <w:rPr>
          <w:rFonts w:ascii="TH SarabunIT๙" w:hAnsi="TH SarabunIT๙" w:cs="TH SarabunIT๙"/>
          <w:sz w:val="32"/>
          <w:szCs w:val="32"/>
        </w:rPr>
        <w:t xml:space="preserve">  </w:t>
      </w:r>
      <w:r w:rsidRPr="002107B9">
        <w:rPr>
          <w:rFonts w:ascii="TH SarabunIT๙" w:hAnsi="TH SarabunIT๙" w:cs="TH SarabunIT๙"/>
          <w:sz w:val="32"/>
          <w:szCs w:val="32"/>
          <w:cs/>
        </w:rPr>
        <w:t>โดยสรุปผลติดตามและประเมินผลมีรายละเอียด  ดังนี้</w:t>
      </w:r>
    </w:p>
    <w:p w:rsidR="00DC2D9F" w:rsidRDefault="00DC2D9F" w:rsidP="00DC2D9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  <w:r>
        <w:rPr>
          <w:rFonts w:ascii="TH SarabunIT๙" w:eastAsia="AngsanaNew" w:hAnsi="TH SarabunIT๙" w:cs="TH SarabunIT๙" w:hint="cs"/>
          <w:szCs w:val="32"/>
          <w:cs/>
        </w:rPr>
        <w:tab/>
      </w: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 w:hint="cs"/>
          <w:szCs w:val="32"/>
          <w:cs/>
        </w:rPr>
      </w:pP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eastAsia="AngsanaNew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 w:hint="cs"/>
        </w:rPr>
      </w:pPr>
    </w:p>
    <w:p w:rsidR="00DC2D9F" w:rsidRPr="00E35512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 w:hint="cs"/>
        </w:rPr>
      </w:pPr>
    </w:p>
    <w:p w:rsidR="00DC2D9F" w:rsidRDefault="00DC2D9F" w:rsidP="00DC2D9F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DC2D9F" w:rsidRPr="006D5C62" w:rsidTr="00A35C1A">
        <w:tc>
          <w:tcPr>
            <w:tcW w:w="9354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7C4E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</w:t>
            </w:r>
            <w:r w:rsidRPr="001B7C4E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B7C4E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-47-</w:t>
            </w:r>
            <w:r w:rsidRPr="001B7C4E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Pr="0054682A" w:rsidRDefault="00DC2D9F" w:rsidP="00DC2D9F">
      <w:pPr>
        <w:pStyle w:val="a4"/>
        <w:jc w:val="center"/>
        <w:rPr>
          <w:rFonts w:ascii="TH SarabunIT๙" w:hAnsi="TH SarabunIT๙" w:cs="TH SarabunIT๙" w:hint="cs"/>
          <w:b/>
          <w:bCs/>
          <w:szCs w:val="32"/>
        </w:rPr>
      </w:pPr>
    </w:p>
    <w:p w:rsidR="00DC2D9F" w:rsidRPr="00AD1DBA" w:rsidRDefault="00DC2D9F" w:rsidP="00DC2D9F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 w:rsidRPr="00AD1DBA">
        <w:rPr>
          <w:rFonts w:ascii="TH SarabunIT๙" w:hAnsi="TH SarabunIT๙" w:cs="TH SarabunIT๙"/>
          <w:b/>
          <w:bCs/>
          <w:szCs w:val="32"/>
          <w:cs/>
        </w:rPr>
        <w:lastRenderedPageBreak/>
        <w:t>สรุปการติดตามและประเมินผลโครงการสำหรับแผนพัฒนา</w:t>
      </w:r>
      <w:r w:rsidRPr="00AD1DBA">
        <w:rPr>
          <w:rFonts w:ascii="TH SarabunIT๙" w:hAnsi="TH SarabunIT๙" w:cs="TH SarabunIT๙" w:hint="cs"/>
          <w:b/>
          <w:bCs/>
          <w:szCs w:val="32"/>
          <w:cs/>
        </w:rPr>
        <w:t>ท้องถิ่น</w:t>
      </w:r>
      <w:r w:rsidRPr="00AD1DBA">
        <w:rPr>
          <w:rFonts w:ascii="TH SarabunIT๙" w:hAnsi="TH SarabunIT๙" w:cs="TH SarabunIT๙"/>
          <w:b/>
          <w:bCs/>
          <w:szCs w:val="32"/>
          <w:cs/>
        </w:rPr>
        <w:t xml:space="preserve"> (พ.ศ. ๒๕๖</w:t>
      </w:r>
      <w:r w:rsidRPr="00AD1DBA">
        <w:rPr>
          <w:rFonts w:ascii="TH SarabunIT๙" w:hAnsi="TH SarabunIT๙" w:cs="TH SarabunIT๙" w:hint="cs"/>
          <w:b/>
          <w:bCs/>
          <w:szCs w:val="32"/>
          <w:cs/>
        </w:rPr>
        <w:t>1</w:t>
      </w:r>
      <w:r w:rsidRPr="00AD1DBA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AD1DBA">
        <w:rPr>
          <w:rFonts w:ascii="TH SarabunIT๙" w:hAnsi="TH SarabunIT๙" w:cs="TH SarabunIT๙"/>
          <w:b/>
          <w:bCs/>
          <w:szCs w:val="32"/>
        </w:rPr>
        <w:t xml:space="preserve">– </w:t>
      </w:r>
      <w:r w:rsidRPr="00AD1DBA">
        <w:rPr>
          <w:rFonts w:ascii="TH SarabunIT๙" w:hAnsi="TH SarabunIT๙" w:cs="TH SarabunIT๙"/>
          <w:b/>
          <w:bCs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Pr="00AD1DBA">
        <w:rPr>
          <w:rFonts w:ascii="TH SarabunIT๙" w:hAnsi="TH SarabunIT๙" w:cs="TH SarabunIT๙"/>
          <w:b/>
          <w:bCs/>
          <w:szCs w:val="32"/>
          <w:cs/>
        </w:rPr>
        <w:t xml:space="preserve">) </w:t>
      </w:r>
    </w:p>
    <w:p w:rsidR="00DC2D9F" w:rsidRPr="00AD1DBA" w:rsidRDefault="00DC2D9F" w:rsidP="00DC2D9F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  <w:r w:rsidRPr="00AD1DBA">
        <w:rPr>
          <w:rFonts w:ascii="TH SarabunIT๙" w:hAnsi="TH SarabunIT๙" w:cs="TH SarabunIT๙"/>
          <w:b/>
          <w:bCs/>
          <w:szCs w:val="32"/>
          <w:cs/>
        </w:rPr>
        <w:t>เพื่อสอดคล้องของยุทธศาสตร์และโครงการ</w:t>
      </w:r>
    </w:p>
    <w:p w:rsidR="00DC2D9F" w:rsidRPr="00AD1DBA" w:rsidRDefault="00DC2D9F" w:rsidP="00DC2D9F">
      <w:pPr>
        <w:pStyle w:val="a4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1276"/>
        <w:gridCol w:w="1276"/>
      </w:tblGrid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  <w:r w:rsidRPr="00AD1D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การสรุปสถานการณ์การพัฒนา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การประเมินผลการน</w:t>
            </w: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ไปปฏิบัติในเชิงปริมาณ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การประเมินผลการน</w:t>
            </w: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ไปปฏิบัติในเชิงคุณภาพ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แนวทางการพัฒนาและยุทธศาสตร์การพัฒนา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โครงการพัฒนาประกอบด้วย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 ความชัดเจนของชื่อโครงการ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๕.๒ กำหนดวัตถุประสงค์สอดคล้องกับโครงการ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๕.๓ จำนวนวัตถุประสงค์มีความเหมาะสมกับโครงการ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๕.๔ เป้าหมาย 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ผลผลิตของโครงการ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๕.๕ เป้าหมาย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ผลผลิตของโครงการ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มีความสอดคล้อง ต่อเนื่องกับระยะเวลาปี</w:t>
            </w:r>
          </w:p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๕.๖ งบประมาณมีความสอดคล้องกับเป้าหมาย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ผลผลิตของโครงการ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๕.๗ มีการประมาณการราคาถูกต้องตามหลักวิธีการงบประมาณ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๕.๘ มีงบประมาณที่ผ่านมา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ปีย้อนหลัง ตามความเป็นจริง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๕.๘ โครงการแต่ละโครงการครอบคลุมระยะเวลา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ทุกโครงการ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๕.๑๐ มีการกำหนดตัวชี้วัด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(KPI)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๕.๑๑ ตัวชี้วัด</w:t>
            </w:r>
            <w:r w:rsidRPr="00AD1DBA">
              <w:rPr>
                <w:rFonts w:ascii="TH SarabunIT๙" w:hAnsi="TH SarabunIT๙" w:cs="TH SarabunIT๙"/>
                <w:sz w:val="32"/>
                <w:szCs w:val="32"/>
              </w:rPr>
              <w:t xml:space="preserve"> (KPI) </w:t>
            </w: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๕.๑๒ ผลที่คาดว่าจะได้รับ สอดคล้องกับโครงการ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๕.๑๓ ผลที่คาดว่าจะได้รับ สอดคล้องกับวัตถุประสงค์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๕.๑๔ หน่วยงานรับผิดชอบหลักสอดคล้อง</w:t>
            </w: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กับยุทธศาสตร์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9F" w:rsidRPr="00AD1DBA" w:rsidRDefault="00DC2D9F" w:rsidP="00A35C1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DC2D9F" w:rsidRPr="00AD1DBA" w:rsidTr="00A35C1A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F" w:rsidRPr="00AD1DBA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D1D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82</w:t>
            </w:r>
          </w:p>
        </w:tc>
      </w:tr>
    </w:tbl>
    <w:p w:rsidR="00DC2D9F" w:rsidRPr="00905F93" w:rsidRDefault="00DC2D9F" w:rsidP="00DC2D9F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2D9F" w:rsidRPr="00905F93" w:rsidRDefault="00DC2D9F" w:rsidP="00DC2D9F">
      <w:pPr>
        <w:pStyle w:val="Default"/>
        <w:rPr>
          <w:rFonts w:ascii="TH SarabunIT๙" w:hAnsi="TH SarabunIT๙" w:cs="TH SarabunIT๙" w:hint="cs"/>
          <w:color w:val="auto"/>
          <w:sz w:val="32"/>
          <w:szCs w:val="32"/>
        </w:rPr>
      </w:pPr>
    </w:p>
    <w:p w:rsidR="00DC2D9F" w:rsidRPr="00905F93" w:rsidRDefault="00DC2D9F" w:rsidP="00DC2D9F">
      <w:pPr>
        <w:pStyle w:val="Default"/>
        <w:rPr>
          <w:rFonts w:ascii="TH SarabunIT๙" w:hAnsi="TH SarabunIT๙" w:cs="TH SarabunIT๙" w:hint="cs"/>
          <w:color w:val="auto"/>
          <w:sz w:val="32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Cs w:val="32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DC2D9F" w:rsidRPr="006D5C62" w:rsidTr="00A35C1A">
        <w:tc>
          <w:tcPr>
            <w:tcW w:w="9354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7C4E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</w:t>
            </w:r>
            <w:r w:rsidRPr="001B7C4E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</w:t>
            </w:r>
            <w:r w:rsidRPr="001B7C4E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B7C4E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-48-</w:t>
            </w:r>
            <w:r w:rsidRPr="001B7C4E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Default="00DC2D9F" w:rsidP="00DC2D9F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D9F" w:rsidRPr="00FC473A" w:rsidRDefault="00DC2D9F" w:rsidP="00DC2D9F">
      <w:pPr>
        <w:pStyle w:val="Default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FC473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ผลการติดตามและประเมินผลด้วยระบบ </w:t>
      </w:r>
      <w:r w:rsidRPr="00FC473A">
        <w:rPr>
          <w:rFonts w:ascii="TH SarabunIT๙" w:hAnsi="TH SarabunIT๙" w:cs="TH SarabunIT๙"/>
          <w:b/>
          <w:bCs/>
          <w:sz w:val="36"/>
          <w:szCs w:val="36"/>
        </w:rPr>
        <w:t>e-plan</w:t>
      </w:r>
      <w:r w:rsidRPr="00FC473A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hyperlink r:id="rId5" w:history="1">
        <w:r w:rsidRPr="002E4AC2">
          <w:rPr>
            <w:rStyle w:val="ae"/>
            <w:rFonts w:ascii="TH SarabunIT๙" w:hAnsi="TH SarabunIT๙" w:cs="TH SarabunIT๙"/>
            <w:b/>
            <w:bCs/>
            <w:sz w:val="36"/>
            <w:szCs w:val="36"/>
          </w:rPr>
          <w:t>www.dla.go.th</w:t>
        </w:r>
      </w:hyperlink>
      <w:r w:rsidRPr="00FC473A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DC2D9F" w:rsidRPr="00FC473A" w:rsidRDefault="00DC2D9F" w:rsidP="00DC2D9F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473A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    พ.ศ. ๒๕๔๘  หมวด ๖  ข้อ ๒๙  และระเบียบกระทรวงมหาดไทย ว่าด้วยการจัดทำแผนพัฒนาขององค์กรปกครองส่วนท้องถิ่น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C473A">
        <w:rPr>
          <w:rFonts w:ascii="TH SarabunIT๙" w:hAnsi="TH SarabunIT๙" w:cs="TH SarabunIT๙"/>
          <w:sz w:val="32"/>
          <w:szCs w:val="32"/>
          <w:cs/>
        </w:rPr>
        <w:t>)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A43CA">
        <w:rPr>
          <w:rFonts w:ascii="TH SarabunIT๙" w:hAnsi="TH SarabunIT๙" w:cs="TH SarabunIT๙"/>
          <w:sz w:val="32"/>
          <w:szCs w:val="32"/>
          <w:cs/>
        </w:rPr>
        <w:t>ข้อ</w:t>
      </w:r>
      <w:r w:rsidRPr="003A43CA">
        <w:rPr>
          <w:rFonts w:ascii="TH SarabunIT๙" w:hAnsi="TH SarabunIT๙" w:cs="TH SarabunIT๙"/>
          <w:sz w:val="32"/>
          <w:szCs w:val="32"/>
        </w:rPr>
        <w:t xml:space="preserve"> </w:t>
      </w:r>
      <w:r w:rsidRPr="003A43CA">
        <w:rPr>
          <w:rFonts w:ascii="TH SarabunIT๙" w:hAnsi="TH SarabunIT๙" w:cs="TH SarabunIT๙"/>
          <w:sz w:val="32"/>
          <w:szCs w:val="32"/>
          <w:cs/>
        </w:rPr>
        <w:t>๑</w:t>
      </w:r>
      <w:r w:rsidRPr="003A43CA">
        <w:rPr>
          <w:rFonts w:ascii="TH SarabunIT๙" w:hAnsi="TH SarabunIT๙" w:cs="TH SarabunIT๙"/>
          <w:sz w:val="32"/>
          <w:szCs w:val="32"/>
        </w:rPr>
        <w:t xml:space="preserve">2 </w:t>
      </w:r>
      <w:r w:rsidRPr="003A43CA">
        <w:rPr>
          <w:rFonts w:ascii="TH SarabunIT๙" w:hAnsi="TH SarabunIT๙" w:cs="TH SarabunIT๙"/>
          <w:sz w:val="32"/>
          <w:szCs w:val="32"/>
          <w:cs/>
        </w:rPr>
        <w:t xml:space="preserve">ให้ยกเลิกความใน (๓) ของข้อ </w:t>
      </w:r>
      <w:r w:rsidRPr="003A43CA">
        <w:rPr>
          <w:rFonts w:ascii="TH SarabunIT๙" w:hAnsi="TH SarabunIT๙" w:cs="TH SarabunIT๙"/>
          <w:sz w:val="32"/>
          <w:szCs w:val="32"/>
        </w:rPr>
        <w:t xml:space="preserve">29 </w:t>
      </w:r>
      <w:r w:rsidRPr="003A43CA">
        <w:rPr>
          <w:rFonts w:ascii="TH SarabunIT๙" w:hAnsi="TH SarabunIT๙" w:cs="TH SarabunIT๙"/>
          <w:sz w:val="32"/>
          <w:szCs w:val="32"/>
          <w:cs/>
        </w:rPr>
        <w:t>ของระเบียบกระทรวงมหาดไทยว่าด้วย</w:t>
      </w:r>
      <w:r w:rsidRPr="003A43CA">
        <w:rPr>
          <w:rFonts w:ascii="TH SarabunIT๙" w:hAnsi="TH SarabunIT๙" w:cs="TH SarabunIT๙"/>
          <w:sz w:val="32"/>
          <w:szCs w:val="32"/>
        </w:rPr>
        <w:t xml:space="preserve"> </w:t>
      </w:r>
      <w:r w:rsidRPr="003A43CA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การจัดทำแผนพัฒนาขององค์กรปกครองส่วนท้องถิ่น พ.ศ. </w:t>
      </w:r>
      <w:r w:rsidRPr="003A43CA">
        <w:rPr>
          <w:rFonts w:ascii="TH SarabunIT๙" w:hAnsi="TH SarabunIT๙" w:cs="TH SarabunIT๙"/>
          <w:sz w:val="32"/>
          <w:szCs w:val="32"/>
        </w:rPr>
        <w:t xml:space="preserve">2548 </w:t>
      </w:r>
      <w:r w:rsidRPr="003A43CA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ซึ่งแก้ไขเพิ่มเติมโดยระเบียบ</w:t>
      </w:r>
      <w:r w:rsidRPr="003A43CA">
        <w:rPr>
          <w:rFonts w:ascii="TH SarabunIT๙" w:hAnsi="TH SarabunIT๙" w:cs="TH SarabunIT๙"/>
          <w:sz w:val="32"/>
          <w:szCs w:val="32"/>
        </w:rPr>
        <w:t xml:space="preserve"> </w:t>
      </w:r>
      <w:r w:rsidRPr="003A43CA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กระทรวงมหาดไทยว่าด้วยการจัดทำแผนพัฒนาขององค์กรปกครองส่วนท้องถิ่น (ฉบับที่ </w:t>
      </w:r>
      <w:r w:rsidRPr="003A43CA">
        <w:rPr>
          <w:rFonts w:ascii="TH SarabunIT๙" w:hAnsi="TH SarabunIT๙" w:cs="TH SarabunIT๙"/>
          <w:sz w:val="32"/>
          <w:szCs w:val="32"/>
        </w:rPr>
        <w:t xml:space="preserve">2) </w:t>
      </w:r>
      <w:r w:rsidRPr="003A43C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A43CA">
        <w:rPr>
          <w:rFonts w:ascii="TH SarabunIT๙" w:hAnsi="TH SarabunIT๙" w:cs="TH SarabunIT๙"/>
          <w:sz w:val="32"/>
          <w:szCs w:val="32"/>
        </w:rPr>
        <w:t xml:space="preserve">2559 </w:t>
      </w:r>
      <w:r w:rsidRPr="003A43CA">
        <w:rPr>
          <w:rFonts w:ascii="TH SarabunIT๙" w:hAnsi="TH SarabunIT๙" w:cs="TH SarabunIT๙"/>
          <w:sz w:val="32"/>
          <w:szCs w:val="32"/>
          <w:cs/>
        </w:rPr>
        <w:t>และให้ใช้ความต่อไปนี้แทน</w:t>
      </w:r>
      <w:r w:rsidRPr="003A43CA">
        <w:rPr>
          <w:rFonts w:ascii="TH SarabunIT๙" w:hAnsi="TH SarabunIT๙" w:cs="TH SarabunIT๙"/>
          <w:sz w:val="32"/>
          <w:szCs w:val="32"/>
        </w:rPr>
        <w:t xml:space="preserve"> “(</w:t>
      </w:r>
      <w:r w:rsidRPr="003A43CA">
        <w:rPr>
          <w:rFonts w:ascii="TH SarabunIT๙" w:hAnsi="TH SarabunIT๙" w:cs="TH SarabunIT๙"/>
          <w:sz w:val="32"/>
          <w:szCs w:val="32"/>
          <w:cs/>
        </w:rPr>
        <w:t>๓) รายงานผลและเสนอความเห็นซึ่งได้จากการติดตามและประเมินผลแผนพัฒนาท้องถิ่นต่อ</w:t>
      </w:r>
      <w:r w:rsidRPr="003A43CA">
        <w:rPr>
          <w:rFonts w:ascii="TH SarabunIT๙" w:hAnsi="TH SarabunIT๙" w:cs="TH SarabunIT๙"/>
          <w:sz w:val="32"/>
          <w:szCs w:val="32"/>
        </w:rPr>
        <w:t xml:space="preserve"> </w:t>
      </w:r>
      <w:r w:rsidRPr="003A43CA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</w:t>
      </w:r>
      <w:r w:rsidRPr="003A43CA">
        <w:rPr>
          <w:rFonts w:ascii="TH SarabunIT๙" w:hAnsi="TH SarabunIT๙" w:cs="TH SarabunIT๙"/>
          <w:sz w:val="32"/>
          <w:szCs w:val="32"/>
        </w:rPr>
        <w:t xml:space="preserve"> </w:t>
      </w:r>
      <w:r w:rsidRPr="003A43CA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ประกาศผลการติดตามและประเมินผลแผนพัฒนาท้องถิ่นให้ประชาชนในท้องถิ่นทราบในที่เปิดเผยภายใน</w:t>
      </w:r>
      <w:r w:rsidRPr="003A43CA">
        <w:rPr>
          <w:rFonts w:ascii="TH SarabunIT๙" w:hAnsi="TH SarabunIT๙" w:cs="TH SarabunIT๙"/>
          <w:sz w:val="32"/>
          <w:szCs w:val="32"/>
        </w:rPr>
        <w:t xml:space="preserve"> </w:t>
      </w:r>
      <w:r w:rsidRPr="003A43CA">
        <w:rPr>
          <w:rFonts w:ascii="TH SarabunIT๙" w:hAnsi="TH SarabunIT๙" w:cs="TH SarabunIT๙"/>
          <w:sz w:val="32"/>
          <w:szCs w:val="32"/>
          <w:cs/>
        </w:rPr>
        <w:t>สิบห้าวันนับแต่วันรายงานผลและเสนอความเห็นดังกล่าว และต้องปิดประกาศไว้เป็นระยะเวลา</w:t>
      </w:r>
      <w:r w:rsidRPr="003A43CA">
        <w:rPr>
          <w:rFonts w:ascii="TH SarabunIT๙" w:hAnsi="TH SarabunIT๙" w:cs="TH SarabunIT๙"/>
          <w:sz w:val="32"/>
          <w:szCs w:val="32"/>
        </w:rPr>
        <w:t xml:space="preserve"> </w:t>
      </w:r>
      <w:r w:rsidRPr="003A43CA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ไม่น้อยกว่าสามสิบวันโดยอย่างน้อยปีละหนึ่งครั้งภายในเดือนธันวาคมของทุกปี</w:t>
      </w:r>
      <w:r w:rsidRPr="003A43CA">
        <w:rPr>
          <w:rFonts w:ascii="TH SarabunIT๙" w:hAnsi="TH SarabunIT๙" w:cs="TH SarabunIT๙"/>
          <w:sz w:val="32"/>
          <w:szCs w:val="32"/>
        </w:rPr>
        <w:t xml:space="preserve"> ”</w:t>
      </w:r>
      <w:r>
        <w:t xml:space="preserve"> </w:t>
      </w:r>
      <w:r w:rsidRPr="00FC473A">
        <w:rPr>
          <w:rFonts w:ascii="TH SarabunIT๙" w:hAnsi="TH SarabunIT๙" w:cs="TH SarabunIT๙"/>
          <w:sz w:val="32"/>
          <w:szCs w:val="32"/>
          <w:cs/>
        </w:rPr>
        <w:t xml:space="preserve"> ประกอบ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  ที่ดี ยึดหลักธรรมา</w:t>
      </w:r>
      <w:proofErr w:type="spellStart"/>
      <w:r w:rsidRPr="00FC473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C473A">
        <w:rPr>
          <w:rFonts w:ascii="TH SarabunIT๙" w:hAnsi="TH SarabunIT๙" w:cs="TH SarabunIT๙"/>
          <w:sz w:val="32"/>
          <w:szCs w:val="32"/>
          <w:cs/>
        </w:rPr>
        <w:t>บาลและปรับระบบการทำงานให้มีประสิทธิภาพ ทันสมัยสามารถตอบสนองความต้องการประชาชน  เพื่อให้การดำเนินงานมุ่งสู่เป้าหมายดังกล่าว 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Pr="00FC473A">
        <w:rPr>
          <w:rFonts w:ascii="TH SarabunIT๙" w:hAnsi="TH SarabunIT๙" w:cs="TH SarabunIT๙"/>
          <w:sz w:val="32"/>
          <w:szCs w:val="32"/>
        </w:rPr>
        <w:t xml:space="preserve"> (e-Plan) </w:t>
      </w:r>
      <w:r w:rsidRPr="00FC473A">
        <w:rPr>
          <w:rFonts w:ascii="TH SarabunIT๙" w:hAnsi="TH SarabunIT๙" w:cs="TH SarabunIT๙"/>
          <w:sz w:val="32"/>
          <w:szCs w:val="32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  ให้องค์กรปกครองส่วนท้องถิ่นใช้เป็นข้อมูลในการวางแผนและติดตามประเมินผลการบริหารงาน ทั้งนี้ ได้มีการดำเนินงานมาอย่างต่อเนื่องถึงปัจจุบัน</w:t>
      </w:r>
    </w:p>
    <w:p w:rsidR="00DC2D9F" w:rsidRDefault="00DC2D9F" w:rsidP="00DC2D9F">
      <w:pPr>
        <w:jc w:val="thaiDistribute"/>
        <w:rPr>
          <w:rFonts w:ascii="TH SarabunIT๙" w:hAnsi="TH SarabunIT๙" w:cs="TH SarabunIT๙" w:hint="cs"/>
          <w:sz w:val="14"/>
          <w:szCs w:val="14"/>
        </w:rPr>
      </w:pPr>
      <w:r w:rsidRPr="00FC473A">
        <w:rPr>
          <w:rFonts w:ascii="TH SarabunIT๙" w:hAnsi="TH SarabunIT๙" w:cs="TH SarabunIT๙"/>
          <w:sz w:val="32"/>
          <w:szCs w:val="32"/>
          <w:cs/>
        </w:rPr>
        <w:tab/>
      </w:r>
      <w:r w:rsidRPr="00FC473A">
        <w:rPr>
          <w:rFonts w:ascii="TH SarabunIT๙" w:hAnsi="TH SarabunIT๙" w:cs="TH SarabunIT๙"/>
          <w:sz w:val="32"/>
          <w:szCs w:val="32"/>
          <w:cs/>
        </w:rPr>
        <w:tab/>
      </w:r>
    </w:p>
    <w:p w:rsidR="00DC2D9F" w:rsidRPr="00905F93" w:rsidRDefault="00DC2D9F" w:rsidP="00DC2D9F">
      <w:pPr>
        <w:ind w:firstLine="1440"/>
        <w:jc w:val="thaiDistribute"/>
        <w:rPr>
          <w:rFonts w:ascii="TH SarabunIT๙" w:hAnsi="TH SarabunIT๙" w:cs="TH SarabunIT๙"/>
        </w:rPr>
      </w:pPr>
      <w:r w:rsidRPr="00905F93">
        <w:rPr>
          <w:rFonts w:ascii="TH SarabunIT๙" w:hAnsi="TH SarabunIT๙" w:cs="TH SarabunIT๙"/>
          <w:sz w:val="32"/>
          <w:szCs w:val="32"/>
          <w:cs/>
        </w:rPr>
        <w:t>เพื่อให้ตามติดตามและประเมินผลแผนพัฒนาของ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905F9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5F93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ถูกต้องและบรรลุเป้าหมายตามระเบียบกระทรวงมหาดไทยและข้อสั่งการของกรมส่งเสริมการปกครองท้องถิ่น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Pr="00905F93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จึงได้ดำเนินการนำเข้าข้อมูลแผนพัฒนา</w:t>
      </w:r>
      <w:r w:rsidRPr="00905F9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905F93">
        <w:rPr>
          <w:rFonts w:ascii="TH SarabunIT๙" w:hAnsi="TH SarabunIT๙" w:cs="TH SarabunIT๙"/>
          <w:sz w:val="32"/>
          <w:szCs w:val="32"/>
          <w:cs/>
        </w:rPr>
        <w:t xml:space="preserve"> (พ.ศ. ๒๕๖</w:t>
      </w:r>
      <w:r w:rsidRPr="00905F9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05F93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5F93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5F93">
        <w:rPr>
          <w:rFonts w:ascii="TH SarabunIT๙" w:hAnsi="TH SarabunIT๙" w:cs="TH SarabunIT๙"/>
          <w:sz w:val="32"/>
          <w:szCs w:val="32"/>
          <w:cs/>
        </w:rPr>
        <w:t xml:space="preserve">  ในระบบ </w:t>
      </w:r>
      <w:r w:rsidRPr="00905F93">
        <w:rPr>
          <w:rFonts w:ascii="TH SarabunIT๙" w:hAnsi="TH SarabunIT๙" w:cs="TH SarabunIT๙"/>
          <w:sz w:val="32"/>
          <w:szCs w:val="32"/>
        </w:rPr>
        <w:t xml:space="preserve">e-plan  </w:t>
      </w:r>
      <w:r w:rsidRPr="00905F93">
        <w:rPr>
          <w:rFonts w:ascii="TH SarabunIT๙" w:hAnsi="TH SarabunIT๙" w:cs="TH SarabunIT๙"/>
          <w:sz w:val="32"/>
          <w:szCs w:val="32"/>
          <w:cs/>
        </w:rPr>
        <w:t>และได้นำข้อมูลในระบบอีแพลนดังกล่าวมาใช้ในการติดตามและประเมินผลแผนครั้งนี้  รายละเอียดตามรายงานสรุปผลการดำเนินงาน  ดังนี้</w:t>
      </w:r>
    </w:p>
    <w:p w:rsidR="00DC2D9F" w:rsidRPr="00905F93" w:rsidRDefault="00DC2D9F" w:rsidP="00DC2D9F">
      <w:pPr>
        <w:jc w:val="center"/>
        <w:rPr>
          <w:rFonts w:ascii="TH SarabunIT๙" w:hAnsi="TH SarabunIT๙" w:cs="TH SarabunIT๙"/>
        </w:rPr>
      </w:pPr>
    </w:p>
    <w:p w:rsidR="00DC2D9F" w:rsidRPr="00AD0279" w:rsidRDefault="00DC2D9F" w:rsidP="00DC2D9F">
      <w:pPr>
        <w:jc w:val="center"/>
        <w:rPr>
          <w:rFonts w:ascii="TH SarabunIT๙" w:hAnsi="TH SarabunIT๙" w:cs="TH SarabunIT๙"/>
          <w:color w:val="FF0000"/>
        </w:rPr>
      </w:pPr>
    </w:p>
    <w:p w:rsidR="00DC2D9F" w:rsidRPr="00AD0279" w:rsidRDefault="00DC2D9F" w:rsidP="00DC2D9F">
      <w:pPr>
        <w:jc w:val="center"/>
        <w:rPr>
          <w:rFonts w:ascii="TH SarabunIT๙" w:hAnsi="TH SarabunIT๙" w:cs="TH SarabunIT๙" w:hint="cs"/>
          <w:b/>
          <w:bCs/>
          <w:i/>
          <w:iCs/>
          <w:color w:val="FF0000"/>
        </w:rPr>
      </w:pPr>
      <w:r w:rsidRPr="00AD0279">
        <w:rPr>
          <w:rFonts w:ascii="TH SarabunIT๙" w:hAnsi="TH SarabunIT๙" w:cs="TH SarabunIT๙"/>
          <w:b/>
          <w:bCs/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80645</wp:posOffset>
                </wp:positionV>
                <wp:extent cx="5029200" cy="1568450"/>
                <wp:effectExtent l="27940" t="27305" r="19685" b="42545"/>
                <wp:wrapNone/>
                <wp:docPr id="2" name="คำบรรยายภาพ: ลูกศรล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568450"/>
                        </a:xfrm>
                        <a:prstGeom prst="downArrowCallout">
                          <a:avLst>
                            <a:gd name="adj1" fmla="val 80162"/>
                            <a:gd name="adj2" fmla="val 8016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CCFFCC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055E" id="คำบรรยายภาพ: ลูกศรลง 2" o:spid="_x0000_s1026" type="#_x0000_t80" style="position:absolute;margin-left:36pt;margin-top:6.35pt;width:396pt;height:1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" fillcolor="#cfc" strokeweight="3pt">
                <v:stroke linestyle="thinThin"/>
              </v:shape>
            </w:pict>
          </mc:Fallback>
        </mc:AlternateContent>
      </w:r>
    </w:p>
    <w:p w:rsidR="00DC2D9F" w:rsidRPr="00AD0279" w:rsidRDefault="00DC2D9F" w:rsidP="00DC2D9F">
      <w:pPr>
        <w:jc w:val="center"/>
        <w:rPr>
          <w:rFonts w:ascii="TH SarabunIT๙" w:hAnsi="TH SarabunIT๙" w:cs="TH SarabunIT๙"/>
          <w:b/>
          <w:bCs/>
          <w:i/>
          <w:iCs/>
          <w:color w:val="FF0000"/>
        </w:rPr>
      </w:pPr>
      <w:r w:rsidRPr="00AD0279">
        <w:rPr>
          <w:rFonts w:ascii="TH SarabunIT๙" w:hAnsi="TH SarabunIT๙" w:cs="TH SarabunIT๙"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22860</wp:posOffset>
                </wp:positionV>
                <wp:extent cx="4800600" cy="914400"/>
                <wp:effectExtent l="0" t="0" r="635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D9F" w:rsidRPr="001B7C4E" w:rsidRDefault="00DC2D9F" w:rsidP="00DC2D9F">
                            <w:pPr>
                              <w:shd w:val="clear" w:color="auto" w:fill="CCFFC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7C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รายงานสรุปผลการดำเนินงาน </w:t>
                            </w:r>
                            <w:r w:rsidRPr="001B7C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e-plan </w:t>
                            </w:r>
                            <w:r w:rsidRPr="001B7C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๒๕๖</w:t>
                            </w:r>
                            <w:r w:rsidRPr="001B7C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  <w:p w:rsidR="00DC2D9F" w:rsidRPr="001B7C4E" w:rsidRDefault="00DC2D9F" w:rsidP="00DC2D9F">
                            <w:pPr>
                              <w:shd w:val="clear" w:color="auto" w:fill="CCFFC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7C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hyperlink r:id="rId6" w:history="1">
                              <w:r w:rsidRPr="001B7C4E">
                                <w:rPr>
                                  <w:rStyle w:val="ae"/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t>www.dla.go.th</w:t>
                              </w:r>
                            </w:hyperlink>
                            <w:r w:rsidRPr="001B7C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C2D9F" w:rsidRDefault="00DC2D9F" w:rsidP="00DC2D9F">
                            <w:pPr>
                              <w:shd w:val="clear" w:color="auto" w:fill="CCFFC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45pt;margin-top:1.8pt;width:37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" fillcolor="#cfc" stroked="f">
                <v:textbox>
                  <w:txbxContent>
                    <w:p w:rsidR="00DC2D9F" w:rsidRPr="001B7C4E" w:rsidRDefault="00DC2D9F" w:rsidP="00DC2D9F">
                      <w:pPr>
                        <w:shd w:val="clear" w:color="auto" w:fill="CCFFC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B7C4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รายงานสรุปผลการดำเนินงาน </w:t>
                      </w:r>
                      <w:r w:rsidRPr="001B7C4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e-plan </w:t>
                      </w:r>
                      <w:r w:rsidRPr="001B7C4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๒๕๖</w:t>
                      </w:r>
                      <w:r w:rsidRPr="001B7C4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  <w:p w:rsidR="00DC2D9F" w:rsidRPr="001B7C4E" w:rsidRDefault="00DC2D9F" w:rsidP="00DC2D9F">
                      <w:pPr>
                        <w:shd w:val="clear" w:color="auto" w:fill="CCFFC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B7C4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hyperlink r:id="rId7" w:history="1">
                        <w:r w:rsidRPr="001B7C4E">
                          <w:rPr>
                            <w:rStyle w:val="ae"/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>www.dla.go.th</w:t>
                        </w:r>
                      </w:hyperlink>
                      <w:r w:rsidRPr="001B7C4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C2D9F" w:rsidRDefault="00DC2D9F" w:rsidP="00DC2D9F">
                      <w:pPr>
                        <w:shd w:val="clear" w:color="auto" w:fill="CCFFCC"/>
                      </w:pPr>
                    </w:p>
                  </w:txbxContent>
                </v:textbox>
              </v:shape>
            </w:pict>
          </mc:Fallback>
        </mc:AlternateContent>
      </w:r>
    </w:p>
    <w:p w:rsidR="00DC2D9F" w:rsidRPr="00AD0279" w:rsidRDefault="00DC2D9F" w:rsidP="00DC2D9F">
      <w:pPr>
        <w:jc w:val="center"/>
        <w:rPr>
          <w:rFonts w:ascii="TH SarabunIT๙" w:hAnsi="TH SarabunIT๙" w:cs="TH SarabunIT๙" w:hint="cs"/>
          <w:b/>
          <w:bCs/>
          <w:i/>
          <w:iCs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 w:hint="cs"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/>
          <w:color w:val="FF0000"/>
        </w:rPr>
      </w:pPr>
    </w:p>
    <w:p w:rsidR="00DC2D9F" w:rsidRPr="00AD0279" w:rsidRDefault="00DC2D9F" w:rsidP="00DC2D9F">
      <w:pPr>
        <w:rPr>
          <w:rFonts w:ascii="TH SarabunIT๙" w:hAnsi="TH SarabunIT๙" w:cs="TH SarabunIT๙" w:hint="cs"/>
          <w:color w:val="FF0000"/>
        </w:rPr>
      </w:pPr>
    </w:p>
    <w:p w:rsidR="00DC2D9F" w:rsidRDefault="00DC2D9F" w:rsidP="00DC2D9F">
      <w:pPr>
        <w:rPr>
          <w:rFonts w:ascii="TH SarabunIT๙" w:hAnsi="TH SarabunIT๙" w:cs="TH SarabunIT๙"/>
        </w:rPr>
      </w:pPr>
    </w:p>
    <w:p w:rsidR="00DC2D9F" w:rsidRDefault="00DC2D9F" w:rsidP="00DC2D9F">
      <w:pPr>
        <w:rPr>
          <w:rFonts w:ascii="TH SarabunIT๙" w:hAnsi="TH SarabunIT๙" w:cs="TH SarabunIT๙"/>
        </w:rPr>
      </w:pPr>
    </w:p>
    <w:p w:rsidR="00DC2D9F" w:rsidRDefault="00DC2D9F" w:rsidP="00DC2D9F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</w:rPr>
      </w:pP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 w:hint="cs"/>
          <w:szCs w:val="32"/>
          <w:cs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  <w:r>
        <w:rPr>
          <w:rFonts w:ascii="TH SarabunIT๙" w:eastAsia="AngsanaNew" w:hAnsi="TH SarabunIT๙" w:cs="TH SarabunIT๙"/>
          <w:szCs w:val="32"/>
        </w:rPr>
        <w:tab/>
      </w:r>
    </w:p>
    <w:p w:rsidR="00DC2D9F" w:rsidRDefault="00DC2D9F" w:rsidP="00DC2D9F">
      <w:pPr>
        <w:rPr>
          <w:rFonts w:ascii="TH SarabunIT๙" w:hAnsi="TH SarabunIT๙" w:cs="TH SarabunIT๙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DC2D9F" w:rsidRPr="006D5C62" w:rsidTr="00A35C1A">
        <w:tc>
          <w:tcPr>
            <w:tcW w:w="9354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7C4E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</w:t>
            </w:r>
            <w:r w:rsidRPr="001B7C4E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B7C4E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-49-</w:t>
            </w:r>
            <w:r w:rsidRPr="001B7C4E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993300"/>
                <w:sz w:val="22"/>
                <w:szCs w:val="22"/>
                <w:cs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DC2D9F" w:rsidRPr="00513A7F" w:rsidRDefault="00DC2D9F" w:rsidP="00DC2D9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13A7F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ผล</w:t>
      </w:r>
      <w:r w:rsidRPr="00513A7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513A7F">
        <w:rPr>
          <w:rFonts w:ascii="TH SarabunIT๙" w:hAnsi="TH SarabunIT๙" w:cs="TH SarabunIT๙" w:hint="cs"/>
          <w:b/>
          <w:bCs/>
          <w:sz w:val="40"/>
          <w:szCs w:val="40"/>
          <w:cs/>
        </w:rPr>
        <w:t>ดำเนินงานปีงบประมาณ 2563</w:t>
      </w:r>
    </w:p>
    <w:p w:rsidR="00DC2D9F" w:rsidRPr="00513A7F" w:rsidRDefault="00DC2D9F" w:rsidP="00DC2D9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513A7F">
        <w:rPr>
          <w:rFonts w:ascii="TH SarabunIT๙" w:hAnsi="TH SarabunIT๙" w:cs="TH SarabunIT๙" w:hint="cs"/>
          <w:b/>
          <w:bCs/>
          <w:sz w:val="40"/>
          <w:szCs w:val="40"/>
          <w:cs/>
        </w:rPr>
        <w:t>(เดือน กันยายน  2563)</w:t>
      </w:r>
    </w:p>
    <w:p w:rsidR="00DC2D9F" w:rsidRPr="00513A7F" w:rsidRDefault="00DC2D9F" w:rsidP="00DC2D9F">
      <w:pPr>
        <w:ind w:firstLine="1440"/>
        <w:rPr>
          <w:rFonts w:ascii="TH SarabunIT๙" w:hAnsi="TH SarabunIT๙" w:cs="TH SarabunIT๙" w:hint="cs"/>
          <w:sz w:val="14"/>
          <w:szCs w:val="14"/>
        </w:rPr>
      </w:pPr>
    </w:p>
    <w:p w:rsidR="00DC2D9F" w:rsidRPr="00513A7F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3A7F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คณะกรรมการติดตามและประเมินผลแผนพัฒนาองค์การบริหารส่วนตำบลท่าหิน ได้ดำเนินการติดตามและประเมินผลแผนพัฒนาขององค์การบริหารส่วนตำบลท่าหิน  ปีงบประมาณ พ.ศ. 2563 โดยมีวัตถุประสงค์เพื่อติดตามผลการดำเนินงานตามแผนพัฒนาท้องถิ่น  </w:t>
      </w:r>
      <w:r w:rsidRPr="00513A7F">
        <w:rPr>
          <w:rFonts w:ascii="TH SarabunIT๙" w:hAnsi="TH SarabunIT๙" w:cs="TH SarabunIT๙"/>
          <w:sz w:val="32"/>
          <w:szCs w:val="32"/>
          <w:cs/>
        </w:rPr>
        <w:t>(พ.ศ.๒๕</w:t>
      </w:r>
      <w:r w:rsidRPr="00513A7F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513A7F">
        <w:rPr>
          <w:rFonts w:ascii="TH SarabunIT๙" w:hAnsi="TH SarabunIT๙" w:cs="TH SarabunIT๙"/>
          <w:sz w:val="32"/>
          <w:szCs w:val="32"/>
          <w:cs/>
        </w:rPr>
        <w:t xml:space="preserve"> –๒๕๖</w:t>
      </w:r>
      <w:r w:rsidRPr="00513A7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3A7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DC2D9F" w:rsidRPr="00513A7F" w:rsidRDefault="00DC2D9F" w:rsidP="00DC2D9F">
      <w:pPr>
        <w:ind w:firstLine="1440"/>
        <w:jc w:val="thaiDistribute"/>
        <w:rPr>
          <w:rFonts w:ascii="TH SarabunIT๙" w:hAnsi="TH SarabunIT๙" w:cs="TH SarabunIT๙"/>
          <w:sz w:val="14"/>
          <w:szCs w:val="14"/>
        </w:rPr>
      </w:pPr>
      <w:r w:rsidRPr="00513A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 ได้ดำเนินการโครงการตามข้อบัญญัติงบประมาณ ปี 2563 ในเขตพื้นที่ โดยได้รับความร่วมมือ  การส่งเสริมและสนับสนุนจากภาคประชาชน ภาครัฐ และภาคเอกชน ในพื้นที่ตลอดจนโครงการ</w:t>
      </w:r>
      <w:proofErr w:type="spellStart"/>
      <w:r w:rsidRPr="00513A7F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513A7F">
        <w:rPr>
          <w:rFonts w:ascii="TH SarabunIT๙" w:hAnsi="TH SarabunIT๙" w:cs="TH SarabunIT๙" w:hint="cs"/>
          <w:sz w:val="32"/>
          <w:szCs w:val="32"/>
          <w:cs/>
        </w:rPr>
        <w:t xml:space="preserve"> ประสบผลสำเร็จด้วยดี ก่อให้เกิดประโยชน์แก่ประชาชนทั้งในพื้นที่และพื้นที่ใกล้เคียง โดยมีผลการดำเนินงานที่สำคัญดังต่อไปนี้</w:t>
      </w:r>
    </w:p>
    <w:p w:rsidR="00DC2D9F" w:rsidRPr="00E731F6" w:rsidRDefault="00DC2D9F" w:rsidP="00DC2D9F">
      <w:pPr>
        <w:ind w:firstLine="1440"/>
        <w:jc w:val="thaiDistribute"/>
        <w:rPr>
          <w:rFonts w:ascii="TH SarabunIT๙" w:hAnsi="TH SarabunIT๙" w:cs="TH SarabunIT๙"/>
          <w:color w:val="FF0000"/>
          <w:sz w:val="14"/>
          <w:szCs w:val="1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846"/>
        <w:gridCol w:w="3083"/>
        <w:gridCol w:w="1971"/>
        <w:gridCol w:w="1546"/>
        <w:gridCol w:w="1201"/>
      </w:tblGrid>
      <w:tr w:rsidR="00DC2D9F" w:rsidRPr="00513A7F" w:rsidTr="00A35C1A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ที่จ่ายจริง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C2D9F" w:rsidRPr="00513A7F" w:rsidTr="00A35C1A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1.ยุทธศาสตร์การพัฒนาด้านโครงสร้างพื้นฐาน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ล.สาย 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รพช.-ช่องไทร2  หมู่ที่ 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243,000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242,000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ล.สายเขาเขียว-ควนดินแดง(ต่อจากของเดิม)</w:t>
            </w:r>
            <w:r w:rsidRPr="00513A7F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หมู่ที่ 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349,000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ล.สาย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ท่ากระดาน-เขาม่วง(ต่อจากเดิม)</w:t>
            </w:r>
            <w:r w:rsidRPr="00513A7F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หมู่ที่ 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299,000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ล.สายทุ่งพุทธ2 (ต่อจากเดิม)</w:t>
            </w:r>
            <w:r w:rsidRPr="00513A7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หมู่ที่ 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349,000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ล.สายพรหมสวัสดิ์(ต่อจากเดิม) หมู่ที่ 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209,000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208,000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ล.สายพรุจาก(ต่อจากเดิม) หมู่ที่ 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349,000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ล.สายหน้าช่องหมู่ที่7-หมู่ที่ 8 เชื่อมต่ออ่าวมะม่วง ตำบลปากตะโก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349,000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ล.สายหมอพร หมู่ที่ 7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349,000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โครงการติดตั้งไฟส่องสว่างสาธารณะ หมู่ที่ 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เบิกตัดปี 300,000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513A7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ดำเนินการปีงบประมาณ2563</w:t>
            </w:r>
          </w:p>
        </w:tc>
      </w:tr>
      <w:tr w:rsidR="00DC2D9F" w:rsidRPr="00513A7F" w:rsidTr="00A35C1A">
        <w:tc>
          <w:tcPr>
            <w:tcW w:w="55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2,802,000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2,794,000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D9F" w:rsidRPr="00513A7F" w:rsidTr="00A35C1A">
        <w:tc>
          <w:tcPr>
            <w:tcW w:w="2459" w:type="dxa"/>
            <w:gridSpan w:val="2"/>
            <w:shd w:val="clear" w:color="auto" w:fill="C5E0B3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</w:t>
            </w:r>
            <w:r w:rsidRPr="00513A7F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โครงการ</w:t>
            </w:r>
          </w:p>
        </w:tc>
        <w:tc>
          <w:tcPr>
            <w:tcW w:w="5054" w:type="dxa"/>
            <w:gridSpan w:val="2"/>
            <w:shd w:val="clear" w:color="auto" w:fill="C5E0B3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    8   โครงการ</w:t>
            </w:r>
          </w:p>
        </w:tc>
        <w:tc>
          <w:tcPr>
            <w:tcW w:w="2747" w:type="dxa"/>
            <w:gridSpan w:val="2"/>
            <w:shd w:val="clear" w:color="auto" w:fill="C5E0B3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ไม่ได้ดำเนินการ  1  โครงการ</w:t>
            </w:r>
          </w:p>
        </w:tc>
      </w:tr>
      <w:tr w:rsidR="00DC2D9F" w:rsidRPr="00513A7F" w:rsidTr="00A35C1A">
        <w:tc>
          <w:tcPr>
            <w:tcW w:w="1613" w:type="dxa"/>
            <w:vMerge w:val="restart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2.ยุทธศาสตร์การพัฒนาด้านการส่งเสริมคุณภาพชีวิต</w:t>
            </w:r>
          </w:p>
        </w:tc>
        <w:tc>
          <w:tcPr>
            <w:tcW w:w="846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58,725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56,925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DC2D9F" w:rsidRPr="00513A7F" w:rsidTr="00A35C1A">
        <w:tc>
          <w:tcPr>
            <w:tcW w:w="1613" w:type="dxa"/>
            <w:vMerge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46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โครงการก่อสร้างอ่างล้างมือของเด็กเล็ก ศูนย์พัฒนาเด็กเล็กบ้านท่าหิน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11,470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11,470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</w:tbl>
    <w:p w:rsidR="00DC2D9F" w:rsidRPr="00E731F6" w:rsidRDefault="00DC2D9F" w:rsidP="00DC2D9F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60" w:type="dxa"/>
        <w:tblInd w:w="-72" w:type="dxa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71"/>
        <w:gridCol w:w="1540"/>
        <w:gridCol w:w="845"/>
        <w:gridCol w:w="2966"/>
        <w:gridCol w:w="1984"/>
        <w:gridCol w:w="1654"/>
        <w:gridCol w:w="362"/>
        <w:gridCol w:w="838"/>
      </w:tblGrid>
      <w:tr w:rsidR="00DC2D9F" w:rsidRPr="006D5C62" w:rsidTr="00A35C1A">
        <w:trPr>
          <w:gridBefore w:val="1"/>
          <w:gridAfter w:val="1"/>
          <w:wBefore w:w="71" w:type="dxa"/>
          <w:wAfter w:w="838" w:type="dxa"/>
        </w:trPr>
        <w:tc>
          <w:tcPr>
            <w:tcW w:w="9351" w:type="dxa"/>
            <w:gridSpan w:val="6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56B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 xml:space="preserve">รายงานการติดตามและประเมินผลแผนพัฒนาท้องถิ่นองค์การบริหารส่วนตำบลท่าหินประจำปี  พ.ศ. 2563 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   </w:t>
            </w:r>
            <w:r w:rsidRPr="001B7C4E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B7C4E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-50-</w:t>
            </w:r>
            <w:r w:rsidRPr="001B7C4E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ที่จ่ายจริง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2.ยุทธศาสตร์การพัฒนาด้านการส่งเสริมคุณภาพชีวิต(ต่อ)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โครงการอบรมวิชาชีพระยะสั้นแก่ประชาชนในตำบล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28,500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513A7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ไม่ได้ดำเนินการ</w:t>
            </w: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โครงการจัดส่งทีมนักกีฬาเข้าร่วมการแข่งขันกีฬาระดับตำบล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11,500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13,300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Cs w:val="24"/>
                <w:cs/>
              </w:rPr>
            </w:pPr>
            <w:r w:rsidRPr="00513A7F">
              <w:rPr>
                <w:rFonts w:ascii="TH SarabunIT๙" w:hAnsi="TH SarabunIT๙" w:cs="TH SarabunIT๙" w:hint="cs"/>
                <w:szCs w:val="24"/>
                <w:cs/>
              </w:rPr>
              <w:t>โอนเพิ่ม 2,000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โครงการจัดส่งทีมนักกีฬาเข้าร่วมการแข่งขัน อบจ.คัพ เยาวชนและประชาชนจังหวัดชุมพร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41,600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31,105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รวมงบประมาณ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151,795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112,800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</w:t>
            </w:r>
            <w:r w:rsidRPr="00513A7F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โครงการ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   4     โครงการ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ไม่ได้ดำเนินการ   1   โครงการ</w:t>
            </w: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  <w:r w:rsidRPr="00513A7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การพัฒนาด้าน การจัดระเบียบชุมชน/สังคมและการรักษาความสงบเรียบร้อย</w:t>
            </w:r>
          </w:p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โครงการป้องกันและลดอุบัติเหตุทางถนนช่วงเทศกาลสำคัญ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(เทศกาลปีใหม่)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2,400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1,200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โครงการป้องกันและลดอุบัติเหตุทางถนนช่วงเทศกาลสำคัญ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(เทศกาลสงกรานต์)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2,400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2,400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โครงการฝึกอบรมและทบทวนความรู้แก่สมาชิกอาสาสมัครป้องกันภัยฝ่ายพลเรือน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220,000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0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ไม่ได้ดำเนินการ</w:t>
            </w: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ทำแผนพัฒนาท้องถิ่นเพื่อสนับสนุนการขับเคลื่อนแผนชุมชนสู่การพัฒนาท้องถิ่นและจังหวัดแบบบูรณา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11,420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โครงการจัดเวทีประชุมเครือข่ายผู้นำเพื่อการพัฒนาตำบล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27,600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16,800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รวมงบประมาณ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513A7F">
              <w:rPr>
                <w:rFonts w:ascii="TH SarabunIT๙" w:hAnsi="TH SarabunIT๙" w:cs="TH SarabunIT๙"/>
                <w:b/>
                <w:bCs/>
                <w:sz w:val="28"/>
              </w:rPr>
              <w:t>64</w:t>
            </w: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,400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31,820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รวม   </w:t>
            </w:r>
            <w:r w:rsidRPr="00513A7F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</w:t>
            </w:r>
            <w:r w:rsidRPr="00513A7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ดำเนินการ 4   โครงการ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ไม่ได้ดำเนินการ  1 โครงการ</w:t>
            </w: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8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 ยุทธศาสตร์การพัฒนาด้านการวางแผน การส่งเสริมการลงทุน พาณิชยกรรมและการท่องเที่ยว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</w:tr>
      <w:tr w:rsidR="00DC2D9F" w:rsidRPr="005327AB" w:rsidTr="00A35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327AB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327A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   0  โครงการ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327AB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327A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ดำเนินการ  0    โครงการ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327AB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5327A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ไม่ได้ดำเนินการ  0  โครงการ</w:t>
            </w:r>
          </w:p>
        </w:tc>
      </w:tr>
    </w:tbl>
    <w:p w:rsidR="00DC2D9F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60" w:type="dxa"/>
        <w:tblInd w:w="-72" w:type="dxa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C2D9F" w:rsidRPr="006D5C62" w:rsidTr="00A35C1A">
        <w:tc>
          <w:tcPr>
            <w:tcW w:w="9351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56B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                </w:t>
            </w:r>
            <w:r w:rsidRPr="0011644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หน้า</w:t>
            </w:r>
            <w:r w:rsidRPr="00116443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-51-</w:t>
            </w:r>
            <w:r>
              <w:rPr>
                <w:rFonts w:ascii="TH SarabunIT๙" w:hAnsi="TH SarabunIT๙" w:cs="TH SarabunIT๙" w:hint="cs"/>
                <w:color w:val="993300"/>
                <w:sz w:val="22"/>
                <w:szCs w:val="22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Default="00DC2D9F" w:rsidP="00DC2D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45"/>
        <w:gridCol w:w="850"/>
        <w:gridCol w:w="2973"/>
        <w:gridCol w:w="9"/>
        <w:gridCol w:w="1838"/>
        <w:gridCol w:w="1654"/>
        <w:gridCol w:w="1196"/>
      </w:tblGrid>
      <w:tr w:rsidR="00DC2D9F" w:rsidRPr="00513A7F" w:rsidTr="00A35C1A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ที่จ่ายจริง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C2D9F" w:rsidRPr="00513A7F" w:rsidTr="00A35C1A">
        <w:tc>
          <w:tcPr>
            <w:tcW w:w="1695" w:type="dxa"/>
            <w:vMerge w:val="restart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5.ยุทธศาสตร์การพัฒนาด้าน การบริหารจัดการและการอนุรักษ์ทรัพยากรธรรมชาติสิ่งแวดล้อม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13A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โครงการปลูกป่าเฉลิมพระเกียรติ</w:t>
            </w:r>
          </w:p>
        </w:tc>
        <w:tc>
          <w:tcPr>
            <w:tcW w:w="1838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</w:tr>
      <w:tr w:rsidR="00DC2D9F" w:rsidRPr="00513A7F" w:rsidTr="00A35C1A">
        <w:tc>
          <w:tcPr>
            <w:tcW w:w="1695" w:type="dxa"/>
            <w:vMerge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513A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โครงการจัดกิจกรรมทำความสะอาดบริเวณชายหาด </w:t>
            </w:r>
            <w:r w:rsidRPr="00513A7F">
              <w:rPr>
                <w:rFonts w:ascii="TH SarabunIT๙" w:hAnsi="TH SarabunIT๙" w:cs="TH SarabunIT๙"/>
                <w:sz w:val="28"/>
              </w:rPr>
              <w:t>Beach Cleaning Day</w:t>
            </w:r>
          </w:p>
        </w:tc>
        <w:tc>
          <w:tcPr>
            <w:tcW w:w="1838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3A7F">
              <w:rPr>
                <w:rFonts w:ascii="TH SarabunIT๙" w:hAnsi="TH SarabunIT๙" w:cs="TH SarabunIT๙" w:hint="cs"/>
                <w:sz w:val="28"/>
                <w:cs/>
              </w:rPr>
              <w:t>9,836</w:t>
            </w:r>
          </w:p>
        </w:tc>
        <w:tc>
          <w:tcPr>
            <w:tcW w:w="1196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</w:tr>
      <w:tr w:rsidR="00DC2D9F" w:rsidRPr="00513A7F" w:rsidTr="00A35C1A">
        <w:tc>
          <w:tcPr>
            <w:tcW w:w="5572" w:type="dxa"/>
            <w:gridSpan w:val="5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838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15,000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9,836</w:t>
            </w:r>
          </w:p>
        </w:tc>
        <w:tc>
          <w:tcPr>
            <w:tcW w:w="1196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DC2D9F" w:rsidRPr="00513A7F" w:rsidTr="00A35C1A">
        <w:tc>
          <w:tcPr>
            <w:tcW w:w="2590" w:type="dxa"/>
            <w:gridSpan w:val="3"/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   2 โครงการ</w:t>
            </w:r>
          </w:p>
        </w:tc>
        <w:tc>
          <w:tcPr>
            <w:tcW w:w="4820" w:type="dxa"/>
            <w:gridSpan w:val="3"/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  1    โครงการ</w:t>
            </w:r>
          </w:p>
        </w:tc>
        <w:tc>
          <w:tcPr>
            <w:tcW w:w="2850" w:type="dxa"/>
            <w:gridSpan w:val="2"/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 1 โครงการ</w:t>
            </w:r>
          </w:p>
        </w:tc>
      </w:tr>
      <w:tr w:rsidR="00DC2D9F" w:rsidRPr="00513A7F" w:rsidTr="00A35C1A"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27"/>
                <w:tab w:val="left" w:pos="2410"/>
                <w:tab w:val="left" w:pos="2552"/>
                <w:tab w:val="left" w:pos="2694"/>
                <w:tab w:val="left" w:pos="3828"/>
              </w:tabs>
              <w:ind w:right="-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13A7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6. </w:t>
            </w: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ยุทธศาสตร์การพัฒนาด้าน ศิลปะ วัฒนธรรม จารีตประเพณี และภูมิปัญญาท้องถิ่น</w:t>
            </w:r>
          </w:p>
          <w:p w:rsidR="00DC2D9F" w:rsidRPr="00513A7F" w:rsidRDefault="00DC2D9F" w:rsidP="00A35C1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โครงการเข้าร่วมพิธีวางพานพุ่ม เนื่องในวันคล้ายวันประสูติของพลเรือเอกพระองค์เจ้าอาภากรเกียรติวงศ์ฯ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15,600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11,373.50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โครงการเข้าร่วมพิธีวางพวงมาลา เนื่องในวันคล้ายวันสิ้นพระชนม์ของพลเรือเอกพระองค์เจ้าอาภากรเกียรติวงศ์ฯ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12,700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10,923.50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โครงการจัดงานประเพณีลอยกระทง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150,000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42,480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โครงการจัดงานประเพณีสงกรานต์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205,600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201,420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โครงการจัดงานวันขึ้นปีใหม่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393,900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271,197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   5 โครงการ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  5   โครงการ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 0  โครงการ</w:t>
            </w:r>
          </w:p>
        </w:tc>
      </w:tr>
      <w:tr w:rsidR="00DC2D9F" w:rsidRPr="00513A7F" w:rsidTr="00A35C1A">
        <w:trPr>
          <w:trHeight w:val="1296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513A7F">
              <w:rPr>
                <w:rFonts w:ascii="TH SarabunIT๙" w:hAnsi="TH SarabunIT๙" w:cs="TH SarabunIT๙"/>
                <w:b/>
                <w:bCs/>
                <w:sz w:val="28"/>
              </w:rPr>
              <w:t>7.</w:t>
            </w: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ยุทธศาสตร์การบริหารจัดการ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DC2D9F" w:rsidRPr="00513A7F" w:rsidTr="00A35C1A"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327AB" w:rsidTr="00A35C1A"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327AB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327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   0 โครงการ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327AB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327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  0   โครงการ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C2D9F" w:rsidRPr="005327AB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327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 0  โครงการ</w:t>
            </w:r>
          </w:p>
        </w:tc>
      </w:tr>
    </w:tbl>
    <w:p w:rsidR="00DC2D9F" w:rsidRPr="00E731F6" w:rsidRDefault="00DC2D9F" w:rsidP="00DC2D9F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DC2D9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2D9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2D9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2D9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2D9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2D9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60" w:type="dxa"/>
        <w:tblInd w:w="-72" w:type="dxa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C2D9F" w:rsidRPr="006D5C62" w:rsidTr="00A35C1A">
        <w:tc>
          <w:tcPr>
            <w:tcW w:w="9351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56B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รายงานการติดตามและประเมินผลแผนพัฒนาท้องถิ่นองค์การบริหารส่วนตำบลท่าหินประจำปี  พ.ศ. 2563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         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  </w:t>
            </w:r>
            <w:r w:rsidRPr="001B7C4E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หน้า</w:t>
            </w:r>
            <w:r w:rsidRPr="001B7C4E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 -52-</w:t>
            </w:r>
            <w:r w:rsidRPr="001B7C4E">
              <w:rPr>
                <w:rFonts w:ascii="TH SarabunIT๙" w:hAnsi="TH SarabunIT๙" w:cs="TH SarabunIT๙" w:hint="cs"/>
                <w:color w:val="993300"/>
                <w:sz w:val="26"/>
                <w:szCs w:val="26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DC2D9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2D9F" w:rsidRPr="00513A7F" w:rsidRDefault="00DC2D9F" w:rsidP="00DC2D9F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513A7F">
        <w:rPr>
          <w:rFonts w:ascii="TH SarabunIT๙" w:hAnsi="TH SarabunIT๙" w:cs="TH SarabunIT๙" w:hint="cs"/>
          <w:b/>
          <w:bCs/>
          <w:sz w:val="40"/>
          <w:szCs w:val="40"/>
          <w:cs/>
        </w:rPr>
        <w:t>ครุภัณฑ์</w:t>
      </w:r>
      <w:bookmarkStart w:id="9" w:name="_Hlk23659338"/>
    </w:p>
    <w:p w:rsidR="00DC2D9F" w:rsidRPr="00513A7F" w:rsidRDefault="00DC2D9F" w:rsidP="00DC2D9F">
      <w:pPr>
        <w:rPr>
          <w:rFonts w:ascii="TH SarabunIT๙" w:hAnsi="TH SarabunIT๙" w:cs="TH SarabunIT๙"/>
          <w:b/>
          <w:bCs/>
          <w:sz w:val="14"/>
          <w:szCs w:val="14"/>
        </w:rPr>
      </w:pPr>
    </w:p>
    <w:tbl>
      <w:tblPr>
        <w:tblW w:w="9938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53"/>
        <w:gridCol w:w="2523"/>
        <w:gridCol w:w="1654"/>
        <w:gridCol w:w="1441"/>
        <w:gridCol w:w="1240"/>
      </w:tblGrid>
      <w:tr w:rsidR="00DC2D9F" w:rsidRPr="00513A7F" w:rsidTr="00A35C1A">
        <w:tc>
          <w:tcPr>
            <w:tcW w:w="2327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ประเภทครุภัณฑ์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งบประมาณที่ตั้งไว้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ที่จ่ายจริง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C2D9F" w:rsidRPr="00513A7F" w:rsidTr="00A35C1A">
        <w:tc>
          <w:tcPr>
            <w:tcW w:w="2327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1.แผนงานบริหารทั่วไป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13A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13A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ตู้เหล็ก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5,500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5,500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3080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   1    โครงการ</w:t>
            </w:r>
          </w:p>
        </w:tc>
        <w:tc>
          <w:tcPr>
            <w:tcW w:w="4177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    1     โครงการ</w:t>
            </w:r>
          </w:p>
        </w:tc>
        <w:tc>
          <w:tcPr>
            <w:tcW w:w="2681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0  โครงการ</w:t>
            </w:r>
          </w:p>
        </w:tc>
      </w:tr>
      <w:bookmarkEnd w:id="9"/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2.แผนงานบริหารงานคลัง</w:t>
            </w:r>
          </w:p>
        </w:tc>
        <w:tc>
          <w:tcPr>
            <w:tcW w:w="753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ชั้นวางแฟ้มตั้ง 20 ช่อง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14,450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14,450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</w:p>
        </w:tc>
        <w:tc>
          <w:tcPr>
            <w:tcW w:w="753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ชั้นวางแฟ้มตั้ง 40 ช่อง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8,000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8,000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</w:p>
        </w:tc>
        <w:tc>
          <w:tcPr>
            <w:tcW w:w="753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ตู้บานเลื่อนกระจก 5 ฟุต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4,200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0.00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</w:p>
        </w:tc>
        <w:tc>
          <w:tcPr>
            <w:tcW w:w="753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ตู้บานเลื่อนทึบ 5 ฟุต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4,000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4,000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</w:p>
        </w:tc>
        <w:tc>
          <w:tcPr>
            <w:tcW w:w="753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52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ตู้เหล็กเก็บเอกสาร 2 บาน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5,500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0.00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</w:p>
        </w:tc>
        <w:tc>
          <w:tcPr>
            <w:tcW w:w="753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52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โต๊ะทำงาน ระดับ1-2</w:t>
            </w:r>
          </w:p>
        </w:tc>
        <w:tc>
          <w:tcPr>
            <w:tcW w:w="1654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3,900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3,900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</w:p>
        </w:tc>
        <w:tc>
          <w:tcPr>
            <w:tcW w:w="753" w:type="dxa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23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โต๊ะวางคอมพิวเตอร์พร้อมถาดคีย์บอร์ด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3,200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3,200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3080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รวม   </w:t>
            </w:r>
            <w:r w:rsidRPr="00513A7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7</w:t>
            </w: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โครงการ</w:t>
            </w:r>
          </w:p>
        </w:tc>
        <w:tc>
          <w:tcPr>
            <w:tcW w:w="4177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    5    โครงการ</w:t>
            </w:r>
          </w:p>
        </w:tc>
        <w:tc>
          <w:tcPr>
            <w:tcW w:w="2681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2  โครงการ</w:t>
            </w:r>
          </w:p>
        </w:tc>
      </w:tr>
      <w:tr w:rsidR="00DC2D9F" w:rsidRPr="00513A7F" w:rsidTr="00A35C1A">
        <w:tc>
          <w:tcPr>
            <w:tcW w:w="2327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3.แผนงานการศึกษา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เครื่องซักผ้า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</w:t>
            </w:r>
            <w:proofErr w:type="spellStart"/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โน๊ต</w:t>
            </w:r>
            <w:proofErr w:type="spellEnd"/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</w:t>
            </w:r>
            <w:proofErr w:type="spellStart"/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๊ก</w:t>
            </w:r>
            <w:proofErr w:type="spellEnd"/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เครื่องพิมพ์แบบฉีดหมึกพร้อมติดตั้งถังหมึกพิมพ์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0.00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3080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รวม   </w:t>
            </w:r>
            <w:r w:rsidRPr="00513A7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โครงการ</w:t>
            </w:r>
          </w:p>
        </w:tc>
        <w:tc>
          <w:tcPr>
            <w:tcW w:w="4177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ดำเนินการ    </w:t>
            </w:r>
            <w:r w:rsidRPr="00513A7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โครงการ</w:t>
            </w:r>
          </w:p>
        </w:tc>
        <w:tc>
          <w:tcPr>
            <w:tcW w:w="2681" w:type="dxa"/>
            <w:gridSpan w:val="2"/>
            <w:shd w:val="clear" w:color="auto" w:fill="E2EFD9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0  โครงการ</w:t>
            </w: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4.แผนงานเคหะและชุมชน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ชั้นวางแฟ้ม 20 ช่อง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5,780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5,700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2327" w:type="dxa"/>
            <w:shd w:val="clear" w:color="auto" w:fill="auto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ชั้นวางแฟ้ม 40 ช่อง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4,000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4,000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3080" w:type="dxa"/>
            <w:gridSpan w:val="2"/>
            <w:shd w:val="clear" w:color="auto" w:fill="E2EFD9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รวม   </w:t>
            </w:r>
            <w:r w:rsidRPr="00513A7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4177" w:type="dxa"/>
            <w:gridSpan w:val="2"/>
            <w:shd w:val="clear" w:color="auto" w:fill="E2EFD9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ดำเนินการ  </w:t>
            </w:r>
            <w:r w:rsidRPr="00513A7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โครงการ</w:t>
            </w:r>
          </w:p>
        </w:tc>
        <w:tc>
          <w:tcPr>
            <w:tcW w:w="2681" w:type="dxa"/>
            <w:gridSpan w:val="2"/>
            <w:shd w:val="clear" w:color="auto" w:fill="E2EFD9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0  โครงการ</w:t>
            </w:r>
          </w:p>
        </w:tc>
      </w:tr>
      <w:tr w:rsidR="00DC2D9F" w:rsidRPr="00513A7F" w:rsidTr="00A35C1A">
        <w:tc>
          <w:tcPr>
            <w:tcW w:w="2327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5.แผนงานการเกษตร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C2D9F" w:rsidRPr="00513A7F" w:rsidRDefault="00DC2D9F" w:rsidP="00A35C1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proofErr w:type="spellStart"/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ปั้ม</w:t>
            </w:r>
            <w:proofErr w:type="spellEnd"/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หอยโข่ง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16,000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</w:tr>
      <w:tr w:rsidR="00DC2D9F" w:rsidRPr="00513A7F" w:rsidTr="00A35C1A">
        <w:tc>
          <w:tcPr>
            <w:tcW w:w="3080" w:type="dxa"/>
            <w:gridSpan w:val="2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   1 โครงการ</w:t>
            </w:r>
          </w:p>
        </w:tc>
        <w:tc>
          <w:tcPr>
            <w:tcW w:w="4177" w:type="dxa"/>
            <w:gridSpan w:val="2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ดำเนินการ  1   โครงการ</w:t>
            </w:r>
          </w:p>
        </w:tc>
        <w:tc>
          <w:tcPr>
            <w:tcW w:w="2681" w:type="dxa"/>
            <w:gridSpan w:val="2"/>
            <w:shd w:val="clear" w:color="auto" w:fill="auto"/>
          </w:tcPr>
          <w:p w:rsidR="00DC2D9F" w:rsidRPr="00513A7F" w:rsidRDefault="00DC2D9F" w:rsidP="00A35C1A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513A7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ไม่ได้ดำเนินการ  0  โครงการ</w:t>
            </w:r>
          </w:p>
        </w:tc>
      </w:tr>
    </w:tbl>
    <w:p w:rsidR="00DC2D9F" w:rsidRPr="00513A7F" w:rsidRDefault="00DC2D9F" w:rsidP="00DC2D9F">
      <w:pPr>
        <w:rPr>
          <w:rFonts w:ascii="TH SarabunIT๙" w:hAnsi="TH SarabunIT๙" w:cs="TH SarabunIT๙"/>
          <w:b/>
          <w:bCs/>
          <w:sz w:val="28"/>
        </w:rPr>
      </w:pPr>
    </w:p>
    <w:p w:rsidR="00DC2D9F" w:rsidRPr="00513A7F" w:rsidRDefault="00DC2D9F" w:rsidP="00DC2D9F">
      <w:pPr>
        <w:rPr>
          <w:rFonts w:ascii="TH SarabunIT๙" w:hAnsi="TH SarabunIT๙" w:cs="TH SarabunIT๙"/>
          <w:b/>
          <w:bCs/>
          <w:sz w:val="28"/>
        </w:rPr>
      </w:pPr>
    </w:p>
    <w:p w:rsidR="00DC2D9F" w:rsidRPr="00513A7F" w:rsidRDefault="00DC2D9F" w:rsidP="00DC2D9F">
      <w:pPr>
        <w:rPr>
          <w:rFonts w:ascii="TH SarabunIT๙" w:hAnsi="TH SarabunIT๙" w:cs="TH SarabunIT๙" w:hint="cs"/>
          <w:b/>
          <w:bCs/>
          <w:sz w:val="28"/>
          <w:cs/>
        </w:rPr>
      </w:pPr>
    </w:p>
    <w:p w:rsidR="00DC2D9F" w:rsidRPr="00513A7F" w:rsidRDefault="00DC2D9F" w:rsidP="00DC2D9F">
      <w:pPr>
        <w:rPr>
          <w:rFonts w:ascii="TH SarabunIT๙" w:hAnsi="TH SarabunIT๙" w:cs="TH SarabunIT๙" w:hint="cs"/>
          <w:b/>
          <w:bCs/>
          <w:sz w:val="28"/>
        </w:rPr>
      </w:pPr>
    </w:p>
    <w:p w:rsidR="00DC2D9F" w:rsidRPr="00E731F6" w:rsidRDefault="00DC2D9F" w:rsidP="00DC2D9F">
      <w:pPr>
        <w:rPr>
          <w:rFonts w:ascii="TH SarabunIT๙" w:hAnsi="TH SarabunIT๙" w:cs="TH SarabunIT๙" w:hint="cs"/>
          <w:b/>
          <w:bCs/>
          <w:color w:val="FF0000"/>
          <w:sz w:val="28"/>
        </w:rPr>
      </w:pPr>
    </w:p>
    <w:p w:rsidR="00DC2D9F" w:rsidRPr="00E731F6" w:rsidRDefault="00DC2D9F" w:rsidP="00DC2D9F">
      <w:pPr>
        <w:rPr>
          <w:rFonts w:ascii="TH SarabunIT๙" w:hAnsi="TH SarabunIT๙" w:cs="TH SarabunIT๙" w:hint="cs"/>
          <w:b/>
          <w:bCs/>
          <w:color w:val="FF0000"/>
          <w:sz w:val="28"/>
        </w:rPr>
      </w:pPr>
    </w:p>
    <w:p w:rsidR="00DC2D9F" w:rsidRDefault="00DC2D9F" w:rsidP="00DC2D9F">
      <w:pPr>
        <w:rPr>
          <w:rFonts w:ascii="TH SarabunIT๙" w:hAnsi="TH SarabunIT๙" w:cs="TH SarabunIT๙" w:hint="cs"/>
          <w:b/>
          <w:bCs/>
          <w:sz w:val="28"/>
        </w:rPr>
      </w:pPr>
    </w:p>
    <w:p w:rsidR="00DC2D9F" w:rsidRDefault="00DC2D9F" w:rsidP="00DC2D9F">
      <w:pPr>
        <w:rPr>
          <w:rFonts w:ascii="TH SarabunIT๙" w:hAnsi="TH SarabunIT๙" w:cs="TH SarabunIT๙" w:hint="cs"/>
          <w:b/>
          <w:bCs/>
          <w:sz w:val="28"/>
        </w:rPr>
      </w:pPr>
    </w:p>
    <w:p w:rsidR="00DC2D9F" w:rsidRDefault="00DC2D9F" w:rsidP="00DC2D9F">
      <w:pPr>
        <w:rPr>
          <w:rFonts w:ascii="TH SarabunIT๙" w:hAnsi="TH SarabunIT๙" w:cs="TH SarabunIT๙" w:hint="cs"/>
          <w:b/>
          <w:bCs/>
          <w:sz w:val="28"/>
        </w:rPr>
      </w:pPr>
    </w:p>
    <w:p w:rsidR="00DC2D9F" w:rsidRDefault="00DC2D9F" w:rsidP="00DC2D9F">
      <w:pPr>
        <w:rPr>
          <w:rFonts w:ascii="TH SarabunIT๙" w:hAnsi="TH SarabunIT๙" w:cs="TH SarabunIT๙"/>
          <w:b/>
          <w:bCs/>
          <w:sz w:val="28"/>
        </w:rPr>
      </w:pPr>
      <w:bookmarkStart w:id="10" w:name="_GoBack"/>
      <w:bookmarkEnd w:id="10"/>
    </w:p>
    <w:p w:rsidR="00DC2D9F" w:rsidRDefault="00DC2D9F" w:rsidP="00DC2D9F">
      <w:pPr>
        <w:rPr>
          <w:rFonts w:ascii="TH SarabunIT๙" w:hAnsi="TH SarabunIT๙" w:cs="TH SarabunIT๙" w:hint="cs"/>
          <w:b/>
          <w:bCs/>
          <w:sz w:val="28"/>
        </w:rPr>
      </w:pPr>
    </w:p>
    <w:p w:rsidR="00DC2D9F" w:rsidRDefault="00DC2D9F" w:rsidP="00DC2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60" w:type="dxa"/>
        <w:tblInd w:w="-72" w:type="dxa"/>
        <w:tblBorders>
          <w:top w:val="trip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C2D9F" w:rsidRPr="006D5C62" w:rsidTr="00A35C1A">
        <w:tc>
          <w:tcPr>
            <w:tcW w:w="9351" w:type="dxa"/>
            <w:shd w:val="clear" w:color="auto" w:fill="auto"/>
          </w:tcPr>
          <w:p w:rsidR="00DC2D9F" w:rsidRPr="009679CE" w:rsidRDefault="00DC2D9F" w:rsidP="00A35C1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56B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 xml:space="preserve">รายงานการติดตามและประเมินผลแผนพัฒนาท้องถิ่นองค์การบริหารส่วนตำบลท่าหินประจำปี  พ.ศ. 2563 </w:t>
            </w:r>
            <w:r w:rsidRPr="00116443">
              <w:rPr>
                <w:rFonts w:ascii="TH SarabunIT๙" w:hAnsi="TH SarabunIT๙" w:cs="TH SarabunIT๙" w:hint="cs"/>
                <w:color w:val="FF0000"/>
                <w:sz w:val="22"/>
                <w:szCs w:val="22"/>
                <w:cs/>
              </w:rPr>
              <w:t xml:space="preserve">                                              </w:t>
            </w:r>
            <w:r w:rsidRPr="0011644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หน้า</w:t>
            </w:r>
            <w:r w:rsidRPr="00116443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-53-</w:t>
            </w:r>
            <w:r>
              <w:rPr>
                <w:rFonts w:ascii="TH SarabunIT๙" w:hAnsi="TH SarabunIT๙" w:cs="TH SarabunIT๙" w:hint="cs"/>
                <w:color w:val="993300"/>
                <w:sz w:val="22"/>
                <w:szCs w:val="22"/>
                <w:cs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7D16B8" w:rsidRDefault="007D16B8"/>
    <w:sectPr w:rsidR="007D16B8" w:rsidSect="00DC2D9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2DB66CC8"/>
    <w:multiLevelType w:val="hybridMultilevel"/>
    <w:tmpl w:val="7B828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 w15:restartNumberingAfterBreak="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20"/>
  </w:num>
  <w:num w:numId="3">
    <w:abstractNumId w:val="27"/>
  </w:num>
  <w:num w:numId="4">
    <w:abstractNumId w:val="2"/>
  </w:num>
  <w:num w:numId="5">
    <w:abstractNumId w:val="4"/>
  </w:num>
  <w:num w:numId="6">
    <w:abstractNumId w:val="15"/>
  </w:num>
  <w:num w:numId="7">
    <w:abstractNumId w:val="8"/>
  </w:num>
  <w:num w:numId="8">
    <w:abstractNumId w:val="7"/>
  </w:num>
  <w:num w:numId="9">
    <w:abstractNumId w:val="5"/>
  </w:num>
  <w:num w:numId="10">
    <w:abstractNumId w:val="30"/>
  </w:num>
  <w:num w:numId="11">
    <w:abstractNumId w:val="23"/>
  </w:num>
  <w:num w:numId="12">
    <w:abstractNumId w:val="29"/>
  </w:num>
  <w:num w:numId="13">
    <w:abstractNumId w:val="26"/>
  </w:num>
  <w:num w:numId="14">
    <w:abstractNumId w:val="14"/>
  </w:num>
  <w:num w:numId="15">
    <w:abstractNumId w:val="3"/>
  </w:num>
  <w:num w:numId="16">
    <w:abstractNumId w:val="18"/>
  </w:num>
  <w:num w:numId="17">
    <w:abstractNumId w:val="25"/>
  </w:num>
  <w:num w:numId="18">
    <w:abstractNumId w:val="11"/>
  </w:num>
  <w:num w:numId="19">
    <w:abstractNumId w:val="16"/>
  </w:num>
  <w:num w:numId="20">
    <w:abstractNumId w:val="24"/>
  </w:num>
  <w:num w:numId="21">
    <w:abstractNumId w:val="28"/>
  </w:num>
  <w:num w:numId="22">
    <w:abstractNumId w:val="17"/>
  </w:num>
  <w:num w:numId="23">
    <w:abstractNumId w:val="13"/>
  </w:num>
  <w:num w:numId="24">
    <w:abstractNumId w:val="12"/>
  </w:num>
  <w:num w:numId="25">
    <w:abstractNumId w:val="1"/>
  </w:num>
  <w:num w:numId="26">
    <w:abstractNumId w:val="21"/>
  </w:num>
  <w:num w:numId="27">
    <w:abstractNumId w:val="31"/>
  </w:num>
  <w:num w:numId="28">
    <w:abstractNumId w:val="0"/>
  </w:num>
  <w:num w:numId="29">
    <w:abstractNumId w:val="19"/>
  </w:num>
  <w:num w:numId="30">
    <w:abstractNumId w:val="22"/>
  </w:num>
  <w:num w:numId="31">
    <w:abstractNumId w:val="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9F"/>
    <w:rsid w:val="007D16B8"/>
    <w:rsid w:val="00D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F124"/>
  <w15:chartTrackingRefBased/>
  <w15:docId w15:val="{4910A465-0523-45B9-B4AA-BC56820B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9F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9F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D9F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DC2D9F"/>
    <w:pPr>
      <w:spacing w:after="0" w:line="240" w:lineRule="auto"/>
    </w:pPr>
    <w:rPr>
      <w:rFonts w:ascii="TH Baijam" w:eastAsia="Times New Roman" w:hAnsi="TH Baijam"/>
      <w:szCs w:val="40"/>
    </w:rPr>
  </w:style>
  <w:style w:type="paragraph" w:styleId="a6">
    <w:name w:val="header"/>
    <w:basedOn w:val="a"/>
    <w:link w:val="a7"/>
    <w:uiPriority w:val="99"/>
    <w:rsid w:val="00DC2D9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DC2D9F"/>
    <w:rPr>
      <w:rFonts w:ascii="Times New Roman" w:eastAsia="Times New Roman" w:hAnsi="Times New Roman"/>
      <w:sz w:val="24"/>
      <w:szCs w:val="28"/>
      <w:lang w:val="x-none" w:eastAsia="x-none"/>
    </w:rPr>
  </w:style>
  <w:style w:type="paragraph" w:styleId="a8">
    <w:name w:val="footer"/>
    <w:basedOn w:val="a"/>
    <w:link w:val="a9"/>
    <w:uiPriority w:val="99"/>
    <w:rsid w:val="00DC2D9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ท้ายกระดาษ อักขระ"/>
    <w:basedOn w:val="a0"/>
    <w:link w:val="a8"/>
    <w:uiPriority w:val="99"/>
    <w:rsid w:val="00DC2D9F"/>
    <w:rPr>
      <w:rFonts w:ascii="Times New Roman" w:eastAsia="Times New Roman" w:hAnsi="Times New Roman"/>
      <w:sz w:val="24"/>
      <w:szCs w:val="28"/>
      <w:lang w:val="x-none" w:eastAsia="x-none"/>
    </w:rPr>
  </w:style>
  <w:style w:type="character" w:styleId="aa">
    <w:name w:val="Strong"/>
    <w:qFormat/>
    <w:rsid w:val="00DC2D9F"/>
    <w:rPr>
      <w:b/>
      <w:bCs/>
    </w:rPr>
  </w:style>
  <w:style w:type="character" w:customStyle="1" w:styleId="a5">
    <w:name w:val="ไม่มีการเว้นระยะห่าง อักขระ"/>
    <w:link w:val="a4"/>
    <w:uiPriority w:val="1"/>
    <w:rsid w:val="00DC2D9F"/>
    <w:rPr>
      <w:rFonts w:ascii="TH Baijam" w:eastAsia="Times New Roman" w:hAnsi="TH Baijam"/>
      <w:szCs w:val="40"/>
    </w:rPr>
  </w:style>
  <w:style w:type="paragraph" w:styleId="ab">
    <w:name w:val="List Paragraph"/>
    <w:aliases w:val="รายการย่อหน้า"/>
    <w:basedOn w:val="a"/>
    <w:uiPriority w:val="34"/>
    <w:qFormat/>
    <w:rsid w:val="00DC2D9F"/>
    <w:pPr>
      <w:ind w:left="720"/>
      <w:contextualSpacing/>
    </w:pPr>
    <w:rPr>
      <w:rFonts w:ascii="Angsana New" w:hAnsi="Angsana New"/>
      <w:sz w:val="28"/>
      <w:szCs w:val="35"/>
    </w:rPr>
  </w:style>
  <w:style w:type="character" w:customStyle="1" w:styleId="ac">
    <w:name w:val="ข้อความบอลลูน อักขระ"/>
    <w:link w:val="ad"/>
    <w:uiPriority w:val="99"/>
    <w:rsid w:val="00DC2D9F"/>
    <w:rPr>
      <w:rFonts w:ascii="Tahoma" w:hAnsi="Tahoma"/>
      <w:sz w:val="16"/>
    </w:rPr>
  </w:style>
  <w:style w:type="paragraph" w:styleId="ad">
    <w:name w:val="Balloon Text"/>
    <w:basedOn w:val="a"/>
    <w:link w:val="ac"/>
    <w:uiPriority w:val="99"/>
    <w:unhideWhenUsed/>
    <w:rsid w:val="00DC2D9F"/>
    <w:rPr>
      <w:rFonts w:ascii="Tahoma" w:eastAsiaTheme="minorHAnsi" w:hAnsi="Tahoma"/>
      <w:sz w:val="16"/>
      <w:szCs w:val="32"/>
    </w:rPr>
  </w:style>
  <w:style w:type="character" w:customStyle="1" w:styleId="1">
    <w:name w:val="ข้อความบอลลูน อักขระ1"/>
    <w:basedOn w:val="a0"/>
    <w:rsid w:val="00DC2D9F"/>
    <w:rPr>
      <w:rFonts w:ascii="Leelawadee" w:eastAsia="Times New Roman" w:hAnsi="Leelawadee"/>
      <w:sz w:val="18"/>
      <w:szCs w:val="22"/>
    </w:rPr>
  </w:style>
  <w:style w:type="character" w:customStyle="1" w:styleId="shorttext">
    <w:name w:val="short_text"/>
    <w:rsid w:val="00DC2D9F"/>
  </w:style>
  <w:style w:type="character" w:styleId="ae">
    <w:name w:val="Hyperlink"/>
    <w:aliases w:val="การเชื่อมโยงหลายมิติ"/>
    <w:rsid w:val="00DC2D9F"/>
    <w:rPr>
      <w:color w:val="0000FF"/>
      <w:u w:val="single"/>
    </w:rPr>
  </w:style>
  <w:style w:type="paragraph" w:styleId="af">
    <w:name w:val="Subtitle"/>
    <w:basedOn w:val="a"/>
    <w:next w:val="a"/>
    <w:link w:val="af0"/>
    <w:qFormat/>
    <w:rsid w:val="00DC2D9F"/>
    <w:pPr>
      <w:spacing w:after="60"/>
      <w:jc w:val="center"/>
      <w:outlineLvl w:val="1"/>
    </w:pPr>
    <w:rPr>
      <w:rFonts w:ascii="Calibri Light" w:hAnsi="Calibri Light"/>
      <w:szCs w:val="30"/>
      <w:lang w:val="x-none" w:eastAsia="x-none"/>
    </w:rPr>
  </w:style>
  <w:style w:type="character" w:customStyle="1" w:styleId="af0">
    <w:name w:val="ชื่อเรื่องรอง อักขระ"/>
    <w:basedOn w:val="a0"/>
    <w:link w:val="af"/>
    <w:rsid w:val="00DC2D9F"/>
    <w:rPr>
      <w:rFonts w:ascii="Calibri Light" w:eastAsia="Times New Roman" w:hAnsi="Calibri Light"/>
      <w:sz w:val="24"/>
      <w:szCs w:val="30"/>
      <w:lang w:val="x-none" w:eastAsia="x-none"/>
    </w:rPr>
  </w:style>
  <w:style w:type="character" w:styleId="af1">
    <w:name w:val="Unresolved Mention"/>
    <w:uiPriority w:val="99"/>
    <w:semiHidden/>
    <w:unhideWhenUsed/>
    <w:rsid w:val="00DC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la.go.th" TargetMode="External"/><Relationship Id="rId5" Type="http://schemas.openxmlformats.org/officeDocument/2006/relationships/hyperlink" Target="http://www.dla.go.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2021-05-24T04:02:00Z</dcterms:created>
  <dcterms:modified xsi:type="dcterms:W3CDTF">2021-05-24T04:03:00Z</dcterms:modified>
</cp:coreProperties>
</file>